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5F" w:rsidRPr="007E775F" w:rsidRDefault="007E775F" w:rsidP="007E77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</w:pPr>
      <w:r w:rsidRPr="007E775F"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  <w:t>Шаг 1. Подготовить рабочее место</w:t>
      </w:r>
    </w:p>
    <w:p w:rsidR="007E775F" w:rsidRDefault="007E775F" w:rsidP="007E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E775F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На дистанционном обучении ученик занимается даже больше, ведь доля самостоятельной работы увеличивается. Поэтому очень важно, чтобы у него было место, где он сможет спокойно заниматься 6–7 часов в день. Родителям потребуется провести разъяснительную работу с младшими детьми и предупредить их, что они не должны шуметь и отвлекать школьника, пока он учится. </w:t>
      </w:r>
    </w:p>
    <w:p w:rsidR="007E775F" w:rsidRPr="007E775F" w:rsidRDefault="007E775F" w:rsidP="007E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Чек-лист для проверки:</w:t>
      </w:r>
    </w:p>
    <w:p w:rsidR="007E775F" w:rsidRPr="007E775F" w:rsidRDefault="007E775F" w:rsidP="007E775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Домашний и мобильный интернет </w:t>
      </w:r>
      <w:proofErr w:type="gramStart"/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оплачены</w:t>
      </w:r>
      <w:proofErr w:type="gramEnd"/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и работают.</w:t>
      </w:r>
    </w:p>
    <w:p w:rsidR="007E775F" w:rsidRPr="007E775F" w:rsidRDefault="007E775F" w:rsidP="007E775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Камера и микрофон на компьютере </w:t>
      </w:r>
      <w:proofErr w:type="gramStart"/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исправны</w:t>
      </w:r>
      <w:proofErr w:type="gramEnd"/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7E775F" w:rsidRPr="007E775F" w:rsidRDefault="007E775F" w:rsidP="007E775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 ребенка есть наушники и они работают.</w:t>
      </w:r>
    </w:p>
    <w:p w:rsidR="007E775F" w:rsidRPr="007E775F" w:rsidRDefault="007E775F" w:rsidP="007E775F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Все необходимые программы установлены на </w:t>
      </w:r>
      <w:proofErr w:type="gramStart"/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компьютер</w:t>
      </w:r>
      <w:proofErr w:type="gramEnd"/>
      <w:r w:rsidRPr="007E775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и ребенок понимает, как ими пользоваться.</w:t>
      </w:r>
    </w:p>
    <w:p w:rsidR="007E775F" w:rsidRPr="003F6BA8" w:rsidRDefault="007E775F" w:rsidP="007E7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</w:pPr>
      <w:r w:rsidRPr="003F6BA8">
        <w:rPr>
          <w:rFonts w:ascii="Times New Roman" w:hAnsi="Times New Roman" w:cs="Times New Roman"/>
          <w:b/>
          <w:i/>
          <w:color w:val="222222"/>
          <w:sz w:val="36"/>
          <w:szCs w:val="36"/>
        </w:rPr>
        <w:t>Шаг 2. Распланировать день и откалибровать режим</w:t>
      </w:r>
      <w:r w:rsidRPr="003F6BA8">
        <w:rPr>
          <w:rFonts w:ascii="Times New Roman" w:hAnsi="Times New Roman" w:cs="Times New Roman"/>
          <w:b/>
          <w:i/>
          <w:color w:val="222222"/>
          <w:sz w:val="36"/>
          <w:szCs w:val="36"/>
        </w:rPr>
        <w:t>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Не исключено, что в первые недели ребенку трудно приноровиться к новой реальности: вроде бы он и дома, а учиться все равно нужно. Причем речь идет именно о самостоятельной работе, ведь теперь вместо обычных уроков у него видеозаписи в </w:t>
      </w:r>
      <w:proofErr w:type="spellStart"/>
      <w:r w:rsidRPr="007E775F">
        <w:rPr>
          <w:color w:val="222222"/>
          <w:sz w:val="36"/>
          <w:szCs w:val="36"/>
        </w:rPr>
        <w:t>YouTube</w:t>
      </w:r>
      <w:proofErr w:type="spellEnd"/>
      <w:r w:rsidRPr="007E775F">
        <w:rPr>
          <w:color w:val="222222"/>
          <w:sz w:val="36"/>
          <w:szCs w:val="36"/>
        </w:rPr>
        <w:t>, тексты в учебниках и интерактивные занятия. Поэтому родителям придется самим следить, чтобы учебный распорядок не нарушался.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 xml:space="preserve">Чтобы эффективно организовать время, родители могут запросить у классного руководителя расписание на неделю. Скорее всего, большая часть уроков будет не в виде </w:t>
      </w:r>
      <w:proofErr w:type="spellStart"/>
      <w:r w:rsidRPr="007E775F">
        <w:rPr>
          <w:color w:val="222222"/>
          <w:sz w:val="36"/>
          <w:szCs w:val="36"/>
        </w:rPr>
        <w:t>вебинаров</w:t>
      </w:r>
      <w:proofErr w:type="spellEnd"/>
      <w:r w:rsidRPr="007E775F">
        <w:rPr>
          <w:color w:val="222222"/>
          <w:sz w:val="36"/>
          <w:szCs w:val="36"/>
        </w:rPr>
        <w:t xml:space="preserve"> с фиксированным временем, а в виде </w:t>
      </w:r>
      <w:proofErr w:type="spellStart"/>
      <w:r w:rsidRPr="007E775F">
        <w:rPr>
          <w:color w:val="222222"/>
          <w:sz w:val="36"/>
          <w:szCs w:val="36"/>
        </w:rPr>
        <w:t>видеолекций</w:t>
      </w:r>
      <w:proofErr w:type="spellEnd"/>
      <w:r w:rsidRPr="007E775F">
        <w:rPr>
          <w:color w:val="222222"/>
          <w:sz w:val="36"/>
          <w:szCs w:val="36"/>
        </w:rPr>
        <w:t xml:space="preserve">, просмотреть </w:t>
      </w:r>
      <w:proofErr w:type="gramStart"/>
      <w:r w:rsidRPr="007E775F">
        <w:rPr>
          <w:color w:val="222222"/>
          <w:sz w:val="36"/>
          <w:szCs w:val="36"/>
        </w:rPr>
        <w:t>которые</w:t>
      </w:r>
      <w:proofErr w:type="gramEnd"/>
      <w:r w:rsidRPr="007E775F">
        <w:rPr>
          <w:color w:val="222222"/>
          <w:sz w:val="36"/>
          <w:szCs w:val="36"/>
        </w:rPr>
        <w:t xml:space="preserve"> можно в любой момент. Поэтому родителям нужно самим составить график занятий, не забывая о 15-минутных перерывах между уроками. Очень важно, чтобы ребенок во время этих переменок вставал и хотя бы немного двигался, пил воду, делал гимнастику для глаз, переключался с учебы на что-то другое.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 xml:space="preserve">Но желательно, чтобы перерывы не «разбивали» занятие одним предметом, а разграничивали разные: позанимались </w:t>
      </w:r>
      <w:r w:rsidRPr="007E775F">
        <w:rPr>
          <w:color w:val="222222"/>
          <w:sz w:val="36"/>
          <w:szCs w:val="36"/>
        </w:rPr>
        <w:lastRenderedPageBreak/>
        <w:t>математикой, отдохнули, переключились на английский язык. Через три часа после начала занятий стоит устроить долгий перерыв — 30–40 минут. Памятка для детей по дистанционному обучению поможет им следовать расписанию — родители могут даже нарисовать расписание на каждый день и включить в него не только уроки и переменки, но и фруктовые перекусы, мытье рук и разминки.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 xml:space="preserve">Очень жесткое соблюдение режима дня сейчас важно, как никогда: это поможет снизить тревожность и приноровиться к дистанционному обучению. </w:t>
      </w:r>
      <w:proofErr w:type="spellStart"/>
      <w:r w:rsidRPr="007E775F">
        <w:rPr>
          <w:color w:val="222222"/>
          <w:sz w:val="36"/>
          <w:szCs w:val="36"/>
        </w:rPr>
        <w:t>Гиперактивные</w:t>
      </w:r>
      <w:proofErr w:type="spellEnd"/>
      <w:r w:rsidRPr="007E775F">
        <w:rPr>
          <w:color w:val="222222"/>
          <w:sz w:val="36"/>
          <w:szCs w:val="36"/>
        </w:rPr>
        <w:t xml:space="preserve"> дети при правильном режиме лучше концентрируются, а медлительные — быстрее включаются в работу. Но ребенку сложно следовать распорядку самостоятельно, так что руководство родителей здесь необходимо. Ребенок, обучаемый дистанционно, все равно должен понимать, что бездельничать ему никто не позволит.</w:t>
      </w:r>
    </w:p>
    <w:p w:rsidR="007E775F" w:rsidRPr="007E775F" w:rsidRDefault="007E775F" w:rsidP="007E775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36"/>
          <w:szCs w:val="36"/>
        </w:rPr>
      </w:pPr>
      <w:r w:rsidRPr="003F6BA8">
        <w:rPr>
          <w:bCs w:val="0"/>
          <w:i/>
          <w:color w:val="222222"/>
          <w:sz w:val="36"/>
          <w:szCs w:val="36"/>
        </w:rPr>
        <w:t>Шаг 3. Ознакомиться с платформой</w:t>
      </w:r>
      <w:r>
        <w:rPr>
          <w:b w:val="0"/>
          <w:bCs w:val="0"/>
          <w:color w:val="222222"/>
          <w:sz w:val="36"/>
          <w:szCs w:val="36"/>
        </w:rPr>
        <w:t>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Каждая школа сама решает, какая форма для проведения дистанционных уроков подходит их ученикам лучше всего. Единого решения здесь нет: обучать детей могут при помощи самых разных цифровых инструментов. Желательно, чтобы родители знали, как выглядит образовательная платформа, которую используют учителя для организации онлайн-уроков и рассылки заданий, какой электронный учебник или рабочая тетрадь нужны для каждого предмета, какие сервисы для видеосвязи учителя используют при проведении уроков.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Ничего особенно сложного в этих платформах и образовательных системах нет, разобраться в них сможет любой. У ребенка наверняка возникнут вопросы, и если родители ознакомятся помочь ребенку, не отвлекая учителя от его основных обязанностей.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 xml:space="preserve">Хорошая идея — сложить все ресурсы для обучения в одной табличке. Лучше потратить на нее пару часов, чем каждый день отвечать на одни и те же вопросы родителей в мессенджерах. Инструкция для детей на дистанционном </w:t>
      </w:r>
      <w:r w:rsidRPr="007E775F">
        <w:rPr>
          <w:color w:val="222222"/>
          <w:sz w:val="36"/>
          <w:szCs w:val="36"/>
        </w:rPr>
        <w:lastRenderedPageBreak/>
        <w:t>обучении должна включать в себя все алгоритмы онлайн-работы и быть понятной.</w:t>
      </w:r>
    </w:p>
    <w:p w:rsidR="007E775F" w:rsidRPr="007E775F" w:rsidRDefault="007E775F" w:rsidP="007E775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36"/>
          <w:szCs w:val="36"/>
        </w:rPr>
      </w:pPr>
      <w:r w:rsidRPr="003F6BA8">
        <w:rPr>
          <w:bCs w:val="0"/>
          <w:i/>
          <w:color w:val="222222"/>
          <w:sz w:val="36"/>
          <w:szCs w:val="36"/>
        </w:rPr>
        <w:t>Шаг 4. Поддерживать связь с учителем</w:t>
      </w:r>
      <w:r>
        <w:rPr>
          <w:b w:val="0"/>
          <w:bCs w:val="0"/>
          <w:color w:val="222222"/>
          <w:sz w:val="36"/>
          <w:szCs w:val="36"/>
        </w:rPr>
        <w:t>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Дистанционное образование — новая технология, и вполне естественно, что родителям или ребенку что-то будет непонятно. Успокойте родителей: скажите им, что задавать вопросы учителю совершенно нормально. Более того, это лучше, чем пытаться догадаться, как теперь проходит подготовка к </w:t>
      </w:r>
      <w:proofErr w:type="gramStart"/>
      <w:r w:rsidRPr="007E775F">
        <w:rPr>
          <w:color w:val="222222"/>
          <w:sz w:val="36"/>
          <w:szCs w:val="36"/>
        </w:rPr>
        <w:t>контрольной</w:t>
      </w:r>
      <w:proofErr w:type="gramEnd"/>
      <w:r w:rsidRPr="007E775F">
        <w:rPr>
          <w:color w:val="222222"/>
          <w:sz w:val="36"/>
          <w:szCs w:val="36"/>
        </w:rPr>
        <w:t>, тестирования, уроки и выполнения домашних заданий.</w:t>
      </w:r>
    </w:p>
    <w:p w:rsidR="007E775F" w:rsidRPr="003F6BA8" w:rsidRDefault="007E775F" w:rsidP="007E775F">
      <w:pPr>
        <w:pStyle w:val="3"/>
        <w:shd w:val="clear" w:color="auto" w:fill="FFFFFF"/>
        <w:spacing w:before="0" w:beforeAutospacing="0" w:after="0" w:afterAutospacing="0"/>
        <w:rPr>
          <w:bCs w:val="0"/>
          <w:i/>
          <w:color w:val="222222"/>
          <w:sz w:val="36"/>
          <w:szCs w:val="36"/>
        </w:rPr>
      </w:pPr>
      <w:r w:rsidRPr="003F6BA8">
        <w:rPr>
          <w:bCs w:val="0"/>
          <w:i/>
          <w:color w:val="222222"/>
          <w:sz w:val="36"/>
          <w:szCs w:val="36"/>
        </w:rPr>
        <w:t>Шаг 5. Не забывать про мотивацию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Даже у самого опытного учителя не всегда есть возможность похвалить ученика, однако, мотивации много не бывает. «Хвалите детей, вдохновляйте их» — эта рекомендация, которую часто повторяет любой детский психолог, сейчас очень актуальна. Посоветуйте мамам и папам следить за успехами ребенка и акцентировать внимание на том, чего он уже добился, а не на том, что у него не получается. Например, «Ты уже решил три задачки, молодец, осталось всего пять!» вдохновит ребенка сильнее, чем «Так долго возился и решил всего три примера?!».</w:t>
      </w:r>
    </w:p>
    <w:p w:rsidR="007E775F" w:rsidRPr="007E775F" w:rsidRDefault="007E775F" w:rsidP="003F6BA8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 xml:space="preserve">Можно устроить наглядную демонстрацию успехов. </w:t>
      </w:r>
    </w:p>
    <w:p w:rsidR="007E775F" w:rsidRPr="007E775F" w:rsidRDefault="007E775F" w:rsidP="007E775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36"/>
          <w:szCs w:val="36"/>
        </w:rPr>
      </w:pPr>
      <w:r w:rsidRPr="007E775F">
        <w:rPr>
          <w:bCs w:val="0"/>
          <w:i/>
          <w:color w:val="222222"/>
          <w:sz w:val="36"/>
          <w:szCs w:val="36"/>
        </w:rPr>
        <w:t>Шаг 6.</w:t>
      </w:r>
      <w:r w:rsidRPr="007E775F">
        <w:rPr>
          <w:b w:val="0"/>
          <w:bCs w:val="0"/>
          <w:color w:val="222222"/>
          <w:sz w:val="36"/>
          <w:szCs w:val="36"/>
        </w:rPr>
        <w:t xml:space="preserve"> Убедиться, что ребенок не страдает от одиночества</w:t>
      </w:r>
      <w:r w:rsidR="003F6BA8">
        <w:rPr>
          <w:b w:val="0"/>
          <w:bCs w:val="0"/>
          <w:color w:val="222222"/>
          <w:sz w:val="36"/>
          <w:szCs w:val="36"/>
        </w:rPr>
        <w:t>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В условиях дистанционного обучения ребенку важно как можно больше общаться и с учителями, и с ребятами из класса — это поможет избежать ощущения, что школьник оказался в полной изоляции. Одноклассники могут помочь разобраться с какими-то техническими моментами и домашними заданиями, а учитель — в индивидуальном порядке объяснить сложную тему. Конта</w:t>
      </w:r>
      <w:proofErr w:type="gramStart"/>
      <w:r w:rsidRPr="007E775F">
        <w:rPr>
          <w:color w:val="222222"/>
          <w:sz w:val="36"/>
          <w:szCs w:val="36"/>
        </w:rPr>
        <w:t>кт с др</w:t>
      </w:r>
      <w:proofErr w:type="gramEnd"/>
      <w:r w:rsidRPr="007E775F">
        <w:rPr>
          <w:color w:val="222222"/>
          <w:sz w:val="36"/>
          <w:szCs w:val="36"/>
        </w:rPr>
        <w:t>узьями тоже необходим.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Дети переживают социальную изоляцию хуже, чем многие взрослые, ведь для них друзья — очень важная часть их мира. Недопустимо лишать ребенка общения с приятелями даже в качестве наказания за плохую о</w:t>
      </w:r>
      <w:r w:rsidR="000546B6">
        <w:rPr>
          <w:color w:val="222222"/>
          <w:sz w:val="36"/>
          <w:szCs w:val="36"/>
        </w:rPr>
        <w:t xml:space="preserve">ценку. При этом </w:t>
      </w:r>
      <w:bookmarkStart w:id="0" w:name="_GoBack"/>
      <w:bookmarkEnd w:id="0"/>
      <w:r w:rsidRPr="007E775F">
        <w:rPr>
          <w:color w:val="222222"/>
          <w:sz w:val="36"/>
          <w:szCs w:val="36"/>
        </w:rPr>
        <w:t xml:space="preserve">родители должны следить, чтобы звонки и переписки в мессенджерах </w:t>
      </w:r>
      <w:r w:rsidRPr="007E775F">
        <w:rPr>
          <w:color w:val="222222"/>
          <w:sz w:val="36"/>
          <w:szCs w:val="36"/>
        </w:rPr>
        <w:lastRenderedPageBreak/>
        <w:t>не мешали учебе — болтать с друзьями можно только после того, как все задания выполнены.</w:t>
      </w:r>
    </w:p>
    <w:p w:rsidR="007E775F" w:rsidRPr="007E775F" w:rsidRDefault="007E775F" w:rsidP="007E775F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222222"/>
          <w:sz w:val="36"/>
          <w:szCs w:val="36"/>
        </w:rPr>
      </w:pPr>
      <w:r w:rsidRPr="007E775F">
        <w:rPr>
          <w:bCs w:val="0"/>
          <w:i/>
          <w:color w:val="222222"/>
          <w:sz w:val="36"/>
          <w:szCs w:val="36"/>
        </w:rPr>
        <w:t>Шаг 7.</w:t>
      </w:r>
      <w:r w:rsidRPr="007E775F">
        <w:rPr>
          <w:b w:val="0"/>
          <w:bCs w:val="0"/>
          <w:color w:val="222222"/>
          <w:sz w:val="36"/>
          <w:szCs w:val="36"/>
        </w:rPr>
        <w:t xml:space="preserve"> Помнить о гигиене и физических нагрузках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Даже те из нас, кто и раньше мог считаться атлетом лишь с большой натяжкой, сейчас определенно испытывают недостаток физической активности. А движение крайне важно: даже минимальные физические нагрузки улучшают кровообращение, помогают поддерживать хорошую осанку и повышают концентрацию.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Каждый день должен начинаться с легкой растяжки или зарядки, да и в течение дня необходимо немного двигаться. На </w:t>
      </w:r>
      <w:proofErr w:type="spellStart"/>
      <w:r w:rsidRPr="007E775F">
        <w:rPr>
          <w:color w:val="222222"/>
          <w:sz w:val="36"/>
          <w:szCs w:val="36"/>
        </w:rPr>
        <w:t>YouTube</w:t>
      </w:r>
      <w:proofErr w:type="spellEnd"/>
      <w:r w:rsidRPr="007E775F">
        <w:rPr>
          <w:color w:val="222222"/>
          <w:sz w:val="36"/>
          <w:szCs w:val="36"/>
        </w:rPr>
        <w:t xml:space="preserve"> и в </w:t>
      </w:r>
      <w:proofErr w:type="spellStart"/>
      <w:r w:rsidRPr="007E775F">
        <w:rPr>
          <w:color w:val="222222"/>
          <w:sz w:val="36"/>
          <w:szCs w:val="36"/>
        </w:rPr>
        <w:t>Instagram</w:t>
      </w:r>
      <w:proofErr w:type="spellEnd"/>
      <w:r w:rsidRPr="007E775F">
        <w:rPr>
          <w:color w:val="222222"/>
          <w:sz w:val="36"/>
          <w:szCs w:val="36"/>
        </w:rPr>
        <w:t xml:space="preserve"> можно найти сотни тысяч тренировок от звезд фитнеса и гимнастику для детей всех возрастов. Свежий воздух необходим для работы мозга, поэтому нужно проветривать комнату, где сидит учащийся, не менее двух раз в день.</w:t>
      </w:r>
    </w:p>
    <w:p w:rsidR="007E775F" w:rsidRPr="007E775F" w:rsidRDefault="007E775F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  <w:r w:rsidRPr="007E775F">
        <w:rPr>
          <w:color w:val="222222"/>
          <w:sz w:val="36"/>
          <w:szCs w:val="36"/>
        </w:rPr>
        <w:t>Чтобы у ребенка не случилось обезвоживания, родителям следует ставить рядом с компьютером большой стакан воды (к концу дня он должен быть пуст!). И важно следить за тем, чтобы ребенок не отправлялся в «класс» в пижаме: одежда должна быть удобной, но не домашней. В школе необходим серьезный деловой настрой, а пижама этому ну никак не способствует.</w:t>
      </w:r>
    </w:p>
    <w:p w:rsidR="007E775F" w:rsidRPr="007E775F" w:rsidRDefault="007E775F" w:rsidP="007E775F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36"/>
          <w:szCs w:val="36"/>
        </w:rPr>
      </w:pPr>
      <w:r w:rsidRPr="007E775F">
        <w:rPr>
          <w:rFonts w:ascii="Times New Roman" w:hAnsi="Times New Roman" w:cs="Times New Roman"/>
          <w:noProof/>
          <w:color w:val="222222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184473E9" wp14:editId="151F8079">
                <wp:extent cx="304800" cy="304800"/>
                <wp:effectExtent l="0" t="0" r="0" b="0"/>
                <wp:docPr id="1" name="Прямоугольник 1" descr="https://skysmart.ru/assets_distant/images/articles/6_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kysmart.ru/assets_distant/images/articles/6_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t+eyUFAwAAC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C4169C" w:rsidRPr="007E775F" w:rsidRDefault="00C4169C" w:rsidP="007E775F">
      <w:pPr>
        <w:pStyle w:val="article-p"/>
        <w:shd w:val="clear" w:color="auto" w:fill="FFFFFF"/>
        <w:spacing w:before="0" w:beforeAutospacing="0" w:after="0" w:afterAutospacing="0"/>
        <w:rPr>
          <w:color w:val="222222"/>
          <w:sz w:val="36"/>
          <w:szCs w:val="36"/>
        </w:rPr>
      </w:pPr>
    </w:p>
    <w:sectPr w:rsidR="00C4169C" w:rsidRPr="007E775F" w:rsidSect="007E775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E46"/>
    <w:multiLevelType w:val="multilevel"/>
    <w:tmpl w:val="153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5F"/>
    <w:rsid w:val="000546B6"/>
    <w:rsid w:val="003F6BA8"/>
    <w:rsid w:val="007E775F"/>
    <w:rsid w:val="00C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7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p">
    <w:name w:val="article-p"/>
    <w:basedOn w:val="a"/>
    <w:rsid w:val="007E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7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p">
    <w:name w:val="article-p"/>
    <w:basedOn w:val="a"/>
    <w:rsid w:val="007E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18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2022-02-01T11:04:00Z</dcterms:created>
  <dcterms:modified xsi:type="dcterms:W3CDTF">2022-02-01T11:38:00Z</dcterms:modified>
</cp:coreProperties>
</file>