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534" w:rsidRDefault="004A6A6F" w:rsidP="004A6A6F">
      <w:pPr>
        <w:widowControl w:val="0"/>
        <w:spacing w:line="240" w:lineRule="auto"/>
        <w:ind w:right="-20"/>
        <w:jc w:val="center"/>
        <w:rPr>
          <w:rFonts w:ascii="Times New Roman" w:eastAsia="Times New Roman" w:hAnsi="Times New Roman" w:cs="Times New Roman"/>
          <w:b/>
          <w:bCs/>
          <w:color w:val="000000"/>
          <w:sz w:val="28"/>
          <w:szCs w:val="28"/>
        </w:rPr>
        <w:sectPr w:rsidR="00F86534">
          <w:type w:val="continuous"/>
          <w:pgSz w:w="11911" w:h="16840"/>
          <w:pgMar w:top="713" w:right="850" w:bottom="0" w:left="1701" w:header="0" w:footer="0" w:gutter="0"/>
          <w:cols w:space="708"/>
        </w:sectPr>
      </w:pPr>
      <w:bookmarkStart w:id="0" w:name="_page_9_0"/>
      <w:r>
        <w:rPr>
          <w:rFonts w:ascii="Times New Roman" w:eastAsia="Times New Roman" w:hAnsi="Times New Roman" w:cs="Times New Roman"/>
          <w:b/>
          <w:noProof/>
          <w:color w:val="000000"/>
          <w:sz w:val="28"/>
          <w:szCs w:val="28"/>
        </w:rPr>
        <w:drawing>
          <wp:inline distT="0" distB="0" distL="0" distR="0">
            <wp:extent cx="5943600" cy="8179734"/>
            <wp:effectExtent l="19050" t="0" r="0" b="0"/>
            <wp:docPr id="1" name="Рисунок 1" descr="C:\Users\School_11\Downloads\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_11\Downloads\1 (2).JPG"/>
                    <pic:cNvPicPr>
                      <a:picLocks noChangeAspect="1" noChangeArrowheads="1"/>
                    </pic:cNvPicPr>
                  </pic:nvPicPr>
                  <pic:blipFill>
                    <a:blip r:embed="rId4" cstate="print"/>
                    <a:srcRect/>
                    <a:stretch>
                      <a:fillRect/>
                    </a:stretch>
                  </pic:blipFill>
                  <pic:spPr bwMode="auto">
                    <a:xfrm>
                      <a:off x="0" y="0"/>
                      <a:ext cx="5943600" cy="8179734"/>
                    </a:xfrm>
                    <a:prstGeom prst="rect">
                      <a:avLst/>
                    </a:prstGeom>
                    <a:noFill/>
                    <a:ln w="9525">
                      <a:noFill/>
                      <a:miter lim="800000"/>
                      <a:headEnd/>
                      <a:tailEnd/>
                    </a:ln>
                  </pic:spPr>
                </pic:pic>
              </a:graphicData>
            </a:graphic>
          </wp:inline>
        </w:drawing>
      </w:r>
      <w:bookmarkEnd w:id="0"/>
    </w:p>
    <w:p w:rsidR="00F86534" w:rsidRDefault="00E256FA">
      <w:pPr>
        <w:widowControl w:val="0"/>
        <w:spacing w:line="240" w:lineRule="auto"/>
        <w:ind w:left="4626" w:right="-20"/>
        <w:rPr>
          <w:rFonts w:ascii="Times New Roman" w:eastAsia="Times New Roman" w:hAnsi="Times New Roman" w:cs="Times New Roman"/>
          <w:color w:val="000000"/>
        </w:rPr>
      </w:pPr>
      <w:bookmarkStart w:id="1" w:name="_page_23_0"/>
      <w:r>
        <w:rPr>
          <w:rFonts w:ascii="Times New Roman" w:eastAsia="Times New Roman" w:hAnsi="Times New Roman" w:cs="Times New Roman"/>
          <w:color w:val="000000"/>
        </w:rPr>
        <w:lastRenderedPageBreak/>
        <w:t>3</w:t>
      </w:r>
    </w:p>
    <w:p w:rsidR="00F86534" w:rsidRDefault="00F86534">
      <w:pPr>
        <w:spacing w:after="18" w:line="240" w:lineRule="exact"/>
        <w:rPr>
          <w:rFonts w:ascii="Times New Roman" w:eastAsia="Times New Roman" w:hAnsi="Times New Roman" w:cs="Times New Roman"/>
          <w:sz w:val="24"/>
          <w:szCs w:val="24"/>
        </w:rPr>
      </w:pPr>
    </w:p>
    <w:p w:rsidR="00F86534" w:rsidRDefault="00E256FA">
      <w:pPr>
        <w:widowControl w:val="0"/>
        <w:spacing w:line="236" w:lineRule="auto"/>
        <w:ind w:left="720"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 Общие положения</w:t>
      </w:r>
    </w:p>
    <w:p w:rsidR="00F86534" w:rsidRDefault="00E256FA">
      <w:pPr>
        <w:widowControl w:val="0"/>
        <w:spacing w:line="239" w:lineRule="auto"/>
        <w:ind w:left="1" w:right="-9" w:firstLine="7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Настоящее Положение разработано в целях регламентации форм, периодичности, порядка проведения текущего контроля успеваемости и промежуточной аттестации учащихся на основе:</w:t>
      </w:r>
    </w:p>
    <w:p w:rsidR="00F86534" w:rsidRDefault="00E256FA">
      <w:pPr>
        <w:widowControl w:val="0"/>
        <w:tabs>
          <w:tab w:val="left" w:pos="1416"/>
        </w:tabs>
        <w:spacing w:line="240" w:lineRule="auto"/>
        <w:ind w:left="1" w:right="-59" w:firstLine="719"/>
        <w:rPr>
          <w:rFonts w:ascii="Times New Roman" w:eastAsia="Times New Roman" w:hAnsi="Times New Roman" w:cs="Times New Roman"/>
          <w:color w:val="000000"/>
          <w:sz w:val="28"/>
          <w:szCs w:val="28"/>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8"/>
          <w:szCs w:val="28"/>
        </w:rPr>
        <w:t>Федерального Закона «Об образовании в Российской Федерации» - статьи 28, 30, 58;</w:t>
      </w:r>
    </w:p>
    <w:p w:rsidR="00F86534" w:rsidRDefault="00E256FA">
      <w:pPr>
        <w:widowControl w:val="0"/>
        <w:tabs>
          <w:tab w:val="left" w:pos="1416"/>
          <w:tab w:val="left" w:pos="1988"/>
          <w:tab w:val="left" w:pos="2667"/>
          <w:tab w:val="left" w:pos="4262"/>
          <w:tab w:val="left" w:pos="7362"/>
          <w:tab w:val="left" w:pos="9223"/>
        </w:tabs>
        <w:spacing w:line="239" w:lineRule="auto"/>
        <w:ind w:left="1" w:right="-18" w:firstLine="719"/>
        <w:jc w:val="both"/>
        <w:rPr>
          <w:rFonts w:ascii="Times New Roman" w:eastAsia="Times New Roman" w:hAnsi="Times New Roman" w:cs="Times New Roman"/>
          <w:color w:val="000000"/>
          <w:sz w:val="28"/>
          <w:szCs w:val="28"/>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8"/>
          <w:szCs w:val="28"/>
        </w:rPr>
        <w:t xml:space="preserve">Приказа </w:t>
      </w:r>
      <w:proofErr w:type="spellStart"/>
      <w:r>
        <w:rPr>
          <w:rFonts w:ascii="Times New Roman" w:eastAsia="Times New Roman" w:hAnsi="Times New Roman" w:cs="Times New Roman"/>
          <w:color w:val="000000"/>
          <w:sz w:val="28"/>
          <w:szCs w:val="28"/>
        </w:rPr>
        <w:t>Минобрнауки</w:t>
      </w:r>
      <w:proofErr w:type="spellEnd"/>
      <w:r>
        <w:rPr>
          <w:rFonts w:ascii="Times New Roman" w:eastAsia="Times New Roman" w:hAnsi="Times New Roman" w:cs="Times New Roman"/>
          <w:color w:val="000000"/>
          <w:sz w:val="28"/>
          <w:szCs w:val="28"/>
        </w:rPr>
        <w:t xml:space="preserve"> России от 28.08.2020г. № 442 «Об утверждении Порядка организации и осуществления образовательной деятельности</w:t>
      </w:r>
      <w:r>
        <w:rPr>
          <w:rFonts w:ascii="Times New Roman" w:eastAsia="Times New Roman" w:hAnsi="Times New Roman" w:cs="Times New Roman"/>
          <w:color w:val="000000"/>
          <w:sz w:val="28"/>
          <w:szCs w:val="28"/>
        </w:rPr>
        <w:tab/>
        <w:t>по</w:t>
      </w:r>
      <w:r>
        <w:rPr>
          <w:rFonts w:ascii="Times New Roman" w:eastAsia="Times New Roman" w:hAnsi="Times New Roman" w:cs="Times New Roman"/>
          <w:color w:val="000000"/>
          <w:sz w:val="28"/>
          <w:szCs w:val="28"/>
        </w:rPr>
        <w:tab/>
        <w:t>основным</w:t>
      </w:r>
      <w:r>
        <w:rPr>
          <w:rFonts w:ascii="Times New Roman" w:eastAsia="Times New Roman" w:hAnsi="Times New Roman" w:cs="Times New Roman"/>
          <w:color w:val="000000"/>
          <w:sz w:val="28"/>
          <w:szCs w:val="28"/>
        </w:rPr>
        <w:tab/>
        <w:t>общеобразовательным</w:t>
      </w:r>
      <w:r>
        <w:rPr>
          <w:rFonts w:ascii="Times New Roman" w:eastAsia="Times New Roman" w:hAnsi="Times New Roman" w:cs="Times New Roman"/>
          <w:color w:val="000000"/>
          <w:sz w:val="28"/>
          <w:szCs w:val="28"/>
        </w:rPr>
        <w:tab/>
        <w:t>программам</w:t>
      </w:r>
      <w:r>
        <w:rPr>
          <w:rFonts w:ascii="Times New Roman" w:eastAsia="Times New Roman" w:hAnsi="Times New Roman" w:cs="Times New Roman"/>
          <w:color w:val="000000"/>
          <w:sz w:val="28"/>
          <w:szCs w:val="28"/>
        </w:rPr>
        <w:tab/>
        <w:t>– образовательным программам начального общего, основного общего и среднего общего образования».</w:t>
      </w:r>
    </w:p>
    <w:p w:rsidR="00F86534" w:rsidRDefault="00E256FA">
      <w:pPr>
        <w:widowControl w:val="0"/>
        <w:tabs>
          <w:tab w:val="left" w:pos="1561"/>
          <w:tab w:val="left" w:pos="3283"/>
          <w:tab w:val="left" w:pos="5065"/>
          <w:tab w:val="left" w:pos="7467"/>
          <w:tab w:val="left" w:pos="8158"/>
        </w:tabs>
        <w:spacing w:before="1" w:line="239" w:lineRule="auto"/>
        <w:ind w:left="1" w:right="-62" w:firstLine="71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Pr>
          <w:rFonts w:ascii="Times New Roman" w:eastAsia="Times New Roman" w:hAnsi="Times New Roman" w:cs="Times New Roman"/>
          <w:color w:val="000000"/>
          <w:sz w:val="28"/>
          <w:szCs w:val="28"/>
        </w:rPr>
        <w:tab/>
        <w:t>Настоящее</w:t>
      </w:r>
      <w:r>
        <w:rPr>
          <w:rFonts w:ascii="Times New Roman" w:eastAsia="Times New Roman" w:hAnsi="Times New Roman" w:cs="Times New Roman"/>
          <w:color w:val="000000"/>
          <w:sz w:val="28"/>
          <w:szCs w:val="28"/>
        </w:rPr>
        <w:tab/>
        <w:t>Положение</w:t>
      </w:r>
      <w:r>
        <w:rPr>
          <w:rFonts w:ascii="Times New Roman" w:eastAsia="Times New Roman" w:hAnsi="Times New Roman" w:cs="Times New Roman"/>
          <w:color w:val="000000"/>
          <w:sz w:val="28"/>
          <w:szCs w:val="28"/>
        </w:rPr>
        <w:tab/>
        <w:t>рассматривается</w:t>
      </w:r>
      <w:r>
        <w:rPr>
          <w:rFonts w:ascii="Times New Roman" w:eastAsia="Times New Roman" w:hAnsi="Times New Roman" w:cs="Times New Roman"/>
          <w:color w:val="000000"/>
          <w:sz w:val="28"/>
          <w:szCs w:val="28"/>
        </w:rPr>
        <w:tab/>
        <w:t>на</w:t>
      </w:r>
      <w:r>
        <w:rPr>
          <w:rFonts w:ascii="Times New Roman" w:eastAsia="Times New Roman" w:hAnsi="Times New Roman" w:cs="Times New Roman"/>
          <w:color w:val="000000"/>
          <w:sz w:val="28"/>
          <w:szCs w:val="28"/>
        </w:rPr>
        <w:tab/>
        <w:t>заседании Педагогического совета и утверждается приказом директора школы.</w:t>
      </w:r>
    </w:p>
    <w:p w:rsidR="00F86534" w:rsidRDefault="00E256FA">
      <w:pPr>
        <w:widowControl w:val="0"/>
        <w:tabs>
          <w:tab w:val="left" w:pos="1461"/>
          <w:tab w:val="left" w:pos="3109"/>
          <w:tab w:val="left" w:pos="4351"/>
          <w:tab w:val="left" w:pos="5876"/>
          <w:tab w:val="left" w:pos="7121"/>
          <w:tab w:val="left" w:pos="8478"/>
        </w:tabs>
        <w:spacing w:line="239" w:lineRule="auto"/>
        <w:ind w:left="1" w:right="-13" w:firstLine="7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Основой промежуточ</w:t>
      </w:r>
      <w:r w:rsidR="00483F51">
        <w:rPr>
          <w:rFonts w:ascii="Times New Roman" w:eastAsia="Times New Roman" w:hAnsi="Times New Roman" w:cs="Times New Roman"/>
          <w:color w:val="000000"/>
          <w:sz w:val="28"/>
          <w:szCs w:val="28"/>
        </w:rPr>
        <w:t>ной аттестации учащихся 4, 9</w:t>
      </w:r>
      <w:r>
        <w:rPr>
          <w:rFonts w:ascii="Times New Roman" w:eastAsia="Times New Roman" w:hAnsi="Times New Roman" w:cs="Times New Roman"/>
          <w:color w:val="000000"/>
          <w:sz w:val="28"/>
          <w:szCs w:val="28"/>
        </w:rPr>
        <w:t xml:space="preserve"> классов являются планируемые результаты освоения основных образовательных программ</w:t>
      </w:r>
      <w:r>
        <w:rPr>
          <w:rFonts w:ascii="Times New Roman" w:eastAsia="Times New Roman" w:hAnsi="Times New Roman" w:cs="Times New Roman"/>
          <w:color w:val="000000"/>
          <w:sz w:val="28"/>
          <w:szCs w:val="28"/>
        </w:rPr>
        <w:tab/>
        <w:t>нача</w:t>
      </w:r>
      <w:r w:rsidR="00483F51">
        <w:rPr>
          <w:rFonts w:ascii="Times New Roman" w:eastAsia="Times New Roman" w:hAnsi="Times New Roman" w:cs="Times New Roman"/>
          <w:color w:val="000000"/>
          <w:sz w:val="28"/>
          <w:szCs w:val="28"/>
        </w:rPr>
        <w:t>льного</w:t>
      </w:r>
      <w:r w:rsidR="00483F51">
        <w:rPr>
          <w:rFonts w:ascii="Times New Roman" w:eastAsia="Times New Roman" w:hAnsi="Times New Roman" w:cs="Times New Roman"/>
          <w:color w:val="000000"/>
          <w:sz w:val="28"/>
          <w:szCs w:val="28"/>
        </w:rPr>
        <w:tab/>
        <w:t>общего,</w:t>
      </w:r>
      <w:r w:rsidR="00483F51">
        <w:rPr>
          <w:rFonts w:ascii="Times New Roman" w:eastAsia="Times New Roman" w:hAnsi="Times New Roman" w:cs="Times New Roman"/>
          <w:color w:val="000000"/>
          <w:sz w:val="28"/>
          <w:szCs w:val="28"/>
        </w:rPr>
        <w:tab/>
        <w:t>основного</w:t>
      </w:r>
      <w:r w:rsidR="00483F51">
        <w:rPr>
          <w:rFonts w:ascii="Times New Roman" w:eastAsia="Times New Roman" w:hAnsi="Times New Roman" w:cs="Times New Roman"/>
          <w:color w:val="000000"/>
          <w:sz w:val="28"/>
          <w:szCs w:val="28"/>
        </w:rPr>
        <w:tab/>
        <w:t>общего</w:t>
      </w:r>
      <w:r>
        <w:rPr>
          <w:rFonts w:ascii="Times New Roman" w:eastAsia="Times New Roman" w:hAnsi="Times New Roman" w:cs="Times New Roman"/>
          <w:color w:val="000000"/>
          <w:sz w:val="28"/>
          <w:szCs w:val="28"/>
        </w:rPr>
        <w:tab/>
        <w:t>образования в соответствии с уровнем общего образования.</w:t>
      </w:r>
    </w:p>
    <w:p w:rsidR="00483F51" w:rsidRDefault="00E256FA">
      <w:pPr>
        <w:widowControl w:val="0"/>
        <w:tabs>
          <w:tab w:val="left" w:pos="1827"/>
          <w:tab w:val="left" w:pos="2973"/>
          <w:tab w:val="left" w:pos="3894"/>
          <w:tab w:val="left" w:pos="5326"/>
          <w:tab w:val="left" w:pos="7548"/>
        </w:tabs>
        <w:spacing w:line="239" w:lineRule="auto"/>
        <w:ind w:left="1" w:right="-16" w:firstLine="7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Результаты промежуточной ат</w:t>
      </w:r>
      <w:r w:rsidR="00483F51">
        <w:rPr>
          <w:rFonts w:ascii="Times New Roman" w:eastAsia="Times New Roman" w:hAnsi="Times New Roman" w:cs="Times New Roman"/>
          <w:color w:val="000000"/>
          <w:sz w:val="28"/>
          <w:szCs w:val="28"/>
        </w:rPr>
        <w:t xml:space="preserve">тестации учащихся 2-8 классов </w:t>
      </w:r>
      <w:proofErr w:type="spellStart"/>
      <w:r w:rsidR="00483F51">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являются</w:t>
      </w:r>
      <w:proofErr w:type="spellEnd"/>
      <w:r>
        <w:rPr>
          <w:rFonts w:ascii="Times New Roman" w:eastAsia="Times New Roman" w:hAnsi="Times New Roman" w:cs="Times New Roman"/>
          <w:color w:val="000000"/>
          <w:sz w:val="28"/>
          <w:szCs w:val="28"/>
        </w:rPr>
        <w:t xml:space="preserve"> основанием для перевода учащихся в следующий</w:t>
      </w:r>
      <w:r>
        <w:rPr>
          <w:rFonts w:ascii="Times New Roman" w:eastAsia="Times New Roman" w:hAnsi="Times New Roman" w:cs="Times New Roman"/>
          <w:color w:val="000000"/>
          <w:sz w:val="28"/>
          <w:szCs w:val="28"/>
        </w:rPr>
        <w:tab/>
        <w:t>класс.</w:t>
      </w:r>
      <w:r>
        <w:rPr>
          <w:rFonts w:ascii="Times New Roman" w:eastAsia="Times New Roman" w:hAnsi="Times New Roman" w:cs="Times New Roman"/>
          <w:color w:val="000000"/>
          <w:sz w:val="28"/>
          <w:szCs w:val="28"/>
        </w:rPr>
        <w:tab/>
      </w:r>
    </w:p>
    <w:p w:rsidR="00F86534" w:rsidRDefault="00E256FA">
      <w:pPr>
        <w:widowControl w:val="0"/>
        <w:tabs>
          <w:tab w:val="left" w:pos="1827"/>
          <w:tab w:val="left" w:pos="2973"/>
          <w:tab w:val="left" w:pos="3894"/>
          <w:tab w:val="left" w:pos="5326"/>
          <w:tab w:val="left" w:pos="7548"/>
        </w:tabs>
        <w:spacing w:line="239" w:lineRule="auto"/>
        <w:ind w:left="1" w:right="-16" w:firstLine="7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w:t>
      </w:r>
      <w:r>
        <w:rPr>
          <w:rFonts w:ascii="Times New Roman" w:eastAsia="Times New Roman" w:hAnsi="Times New Roman" w:cs="Times New Roman"/>
          <w:color w:val="000000"/>
          <w:sz w:val="28"/>
          <w:szCs w:val="28"/>
        </w:rPr>
        <w:tab/>
        <w:t>наличии</w:t>
      </w:r>
      <w:r>
        <w:rPr>
          <w:rFonts w:ascii="Times New Roman" w:eastAsia="Times New Roman" w:hAnsi="Times New Roman" w:cs="Times New Roman"/>
          <w:color w:val="000000"/>
          <w:sz w:val="28"/>
          <w:szCs w:val="28"/>
        </w:rPr>
        <w:tab/>
        <w:t>академической</w:t>
      </w:r>
      <w:r>
        <w:rPr>
          <w:rFonts w:ascii="Times New Roman" w:eastAsia="Times New Roman" w:hAnsi="Times New Roman" w:cs="Times New Roman"/>
          <w:color w:val="000000"/>
          <w:sz w:val="28"/>
          <w:szCs w:val="28"/>
        </w:rPr>
        <w:tab/>
        <w:t>задолженности осуществляются:</w:t>
      </w:r>
    </w:p>
    <w:p w:rsidR="00F86534" w:rsidRDefault="00E256FA">
      <w:pPr>
        <w:widowControl w:val="0"/>
        <w:tabs>
          <w:tab w:val="left" w:pos="1416"/>
        </w:tabs>
        <w:spacing w:line="239" w:lineRule="auto"/>
        <w:ind w:left="720" w:right="-20"/>
        <w:rPr>
          <w:rFonts w:ascii="Times New Roman" w:eastAsia="Times New Roman" w:hAnsi="Times New Roman" w:cs="Times New Roman"/>
          <w:color w:val="000000"/>
          <w:sz w:val="28"/>
          <w:szCs w:val="28"/>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8"/>
          <w:szCs w:val="28"/>
        </w:rPr>
        <w:t>перевод в следующий класс условно;</w:t>
      </w:r>
    </w:p>
    <w:p w:rsidR="00F86534" w:rsidRDefault="00E256FA">
      <w:pPr>
        <w:widowControl w:val="0"/>
        <w:tabs>
          <w:tab w:val="left" w:pos="1416"/>
        </w:tabs>
        <w:spacing w:line="239" w:lineRule="auto"/>
        <w:ind w:left="1" w:right="-67" w:firstLine="719"/>
        <w:rPr>
          <w:rFonts w:ascii="Times New Roman" w:eastAsia="Times New Roman" w:hAnsi="Times New Roman" w:cs="Times New Roman"/>
          <w:color w:val="000000"/>
          <w:sz w:val="28"/>
          <w:szCs w:val="28"/>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8"/>
          <w:szCs w:val="28"/>
        </w:rPr>
        <w:t xml:space="preserve">оставление на повторный год </w:t>
      </w:r>
      <w:proofErr w:type="gramStart"/>
      <w:r>
        <w:rPr>
          <w:rFonts w:ascii="Times New Roman" w:eastAsia="Times New Roman" w:hAnsi="Times New Roman" w:cs="Times New Roman"/>
          <w:color w:val="000000"/>
          <w:sz w:val="28"/>
          <w:szCs w:val="28"/>
        </w:rPr>
        <w:t>обучения по усмотрению</w:t>
      </w:r>
      <w:proofErr w:type="gramEnd"/>
      <w:r>
        <w:rPr>
          <w:rFonts w:ascii="Times New Roman" w:eastAsia="Times New Roman" w:hAnsi="Times New Roman" w:cs="Times New Roman"/>
          <w:color w:val="000000"/>
          <w:sz w:val="28"/>
          <w:szCs w:val="28"/>
        </w:rPr>
        <w:t xml:space="preserve"> родителей (законных представителей);</w:t>
      </w:r>
    </w:p>
    <w:p w:rsidR="00F86534" w:rsidRDefault="00E256FA">
      <w:pPr>
        <w:widowControl w:val="0"/>
        <w:tabs>
          <w:tab w:val="left" w:pos="1416"/>
          <w:tab w:val="left" w:pos="1814"/>
          <w:tab w:val="left" w:pos="2293"/>
          <w:tab w:val="left" w:pos="4226"/>
          <w:tab w:val="left" w:pos="4699"/>
          <w:tab w:val="left" w:pos="7061"/>
        </w:tabs>
        <w:spacing w:before="2" w:line="239" w:lineRule="auto"/>
        <w:ind w:left="1" w:right="-19" w:firstLine="719"/>
        <w:jc w:val="both"/>
        <w:rPr>
          <w:rFonts w:ascii="Times New Roman" w:eastAsia="Times New Roman" w:hAnsi="Times New Roman" w:cs="Times New Roman"/>
          <w:color w:val="000000"/>
          <w:sz w:val="28"/>
          <w:szCs w:val="28"/>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8"/>
          <w:szCs w:val="28"/>
        </w:rPr>
        <w:t xml:space="preserve">перевод на </w:t>
      </w:r>
      <w:proofErr w:type="gramStart"/>
      <w:r>
        <w:rPr>
          <w:rFonts w:ascii="Times New Roman" w:eastAsia="Times New Roman" w:hAnsi="Times New Roman" w:cs="Times New Roman"/>
          <w:color w:val="000000"/>
          <w:sz w:val="28"/>
          <w:szCs w:val="28"/>
        </w:rPr>
        <w:t>обучение</w:t>
      </w:r>
      <w:proofErr w:type="gramEnd"/>
      <w:r>
        <w:rPr>
          <w:rFonts w:ascii="Times New Roman" w:eastAsia="Times New Roman" w:hAnsi="Times New Roman" w:cs="Times New Roman"/>
          <w:color w:val="000000"/>
          <w:sz w:val="28"/>
          <w:szCs w:val="28"/>
        </w:rPr>
        <w:t xml:space="preserve"> по адаптированным общеобразовательным программам</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t>соответствии</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sz w:val="28"/>
          <w:szCs w:val="28"/>
        </w:rPr>
        <w:tab/>
        <w:t>рекомендациями</w:t>
      </w:r>
      <w:r>
        <w:rPr>
          <w:rFonts w:ascii="Times New Roman" w:eastAsia="Times New Roman" w:hAnsi="Times New Roman" w:cs="Times New Roman"/>
          <w:color w:val="000000"/>
          <w:sz w:val="28"/>
          <w:szCs w:val="28"/>
        </w:rPr>
        <w:tab/>
      </w:r>
      <w:proofErr w:type="spellStart"/>
      <w:r>
        <w:rPr>
          <w:rFonts w:ascii="Times New Roman" w:eastAsia="Times New Roman" w:hAnsi="Times New Roman" w:cs="Times New Roman"/>
          <w:color w:val="000000"/>
          <w:sz w:val="28"/>
          <w:szCs w:val="28"/>
        </w:rPr>
        <w:t>психолого-медико-педагогической</w:t>
      </w:r>
      <w:proofErr w:type="spellEnd"/>
      <w:r>
        <w:rPr>
          <w:rFonts w:ascii="Times New Roman" w:eastAsia="Times New Roman" w:hAnsi="Times New Roman" w:cs="Times New Roman"/>
          <w:color w:val="000000"/>
          <w:sz w:val="28"/>
          <w:szCs w:val="28"/>
        </w:rPr>
        <w:t xml:space="preserve"> комиссии;</w:t>
      </w:r>
    </w:p>
    <w:p w:rsidR="00F86534" w:rsidRDefault="00E256FA">
      <w:pPr>
        <w:widowControl w:val="0"/>
        <w:tabs>
          <w:tab w:val="left" w:pos="1416"/>
        </w:tabs>
        <w:spacing w:line="239" w:lineRule="auto"/>
        <w:ind w:left="720" w:right="-20"/>
        <w:rPr>
          <w:rFonts w:ascii="Times New Roman" w:eastAsia="Times New Roman" w:hAnsi="Times New Roman" w:cs="Times New Roman"/>
          <w:color w:val="000000"/>
          <w:sz w:val="28"/>
          <w:szCs w:val="28"/>
        </w:rPr>
      </w:pPr>
      <w:r>
        <w:rPr>
          <w:rFonts w:ascii="Symbol" w:eastAsia="Symbol" w:hAnsi="Symbol" w:cs="Symbol"/>
          <w:color w:val="000000"/>
          <w:sz w:val="24"/>
          <w:szCs w:val="24"/>
        </w:rPr>
        <w:t></w:t>
      </w:r>
      <w:r>
        <w:rPr>
          <w:rFonts w:ascii="Symbol" w:eastAsia="Symbol" w:hAnsi="Symbol" w:cs="Symbol"/>
          <w:color w:val="000000"/>
          <w:sz w:val="24"/>
          <w:szCs w:val="24"/>
        </w:rPr>
        <w:tab/>
      </w:r>
      <w:proofErr w:type="gramStart"/>
      <w:r>
        <w:rPr>
          <w:rFonts w:ascii="Times New Roman" w:eastAsia="Times New Roman" w:hAnsi="Times New Roman" w:cs="Times New Roman"/>
          <w:color w:val="000000"/>
          <w:sz w:val="28"/>
          <w:szCs w:val="28"/>
        </w:rPr>
        <w:t>обучение</w:t>
      </w:r>
      <w:proofErr w:type="gramEnd"/>
      <w:r>
        <w:rPr>
          <w:rFonts w:ascii="Times New Roman" w:eastAsia="Times New Roman" w:hAnsi="Times New Roman" w:cs="Times New Roman"/>
          <w:color w:val="000000"/>
          <w:sz w:val="28"/>
          <w:szCs w:val="28"/>
        </w:rPr>
        <w:t xml:space="preserve"> по индивидуальному учебному плану.</w:t>
      </w:r>
    </w:p>
    <w:p w:rsidR="00F86534" w:rsidRDefault="00E256FA">
      <w:pPr>
        <w:widowControl w:val="0"/>
        <w:spacing w:line="239" w:lineRule="auto"/>
        <w:ind w:left="1" w:right="-15" w:firstLine="7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Результаты промежуточной аттестации учащихся 4 класса являются основанием для перевода учащихся на уровень основного общего образования. При наличии академической задолженности у учащегося применяются меры, указанные в п. 1.4. настоящего Положения.</w:t>
      </w:r>
    </w:p>
    <w:p w:rsidR="00F86534" w:rsidRDefault="00E256FA">
      <w:pPr>
        <w:widowControl w:val="0"/>
        <w:spacing w:line="239" w:lineRule="auto"/>
        <w:ind w:left="1" w:right="-14" w:firstLine="7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Результаты промежуточной аттестации учащихся 9 классов являются основанием для выставления итоговых отметок по тем учебным предметам, которые не вошли в государственную итоговую аттестацию.</w:t>
      </w:r>
    </w:p>
    <w:p w:rsidR="00F86534" w:rsidRDefault="00E256FA">
      <w:pPr>
        <w:widowControl w:val="0"/>
        <w:tabs>
          <w:tab w:val="left" w:pos="1210"/>
          <w:tab w:val="left" w:pos="2070"/>
          <w:tab w:val="left" w:pos="3210"/>
          <w:tab w:val="left" w:pos="3745"/>
          <w:tab w:val="left" w:pos="4297"/>
          <w:tab w:val="left" w:pos="4652"/>
          <w:tab w:val="left" w:pos="5733"/>
          <w:tab w:val="left" w:pos="6261"/>
          <w:tab w:val="left" w:pos="6859"/>
          <w:tab w:val="left" w:pos="7413"/>
          <w:tab w:val="left" w:pos="8264"/>
          <w:tab w:val="left" w:pos="9018"/>
        </w:tabs>
        <w:spacing w:line="239" w:lineRule="auto"/>
        <w:ind w:left="1" w:right="-16" w:firstLine="719"/>
        <w:jc w:val="both"/>
        <w:rPr>
          <w:rFonts w:ascii="Times New Roman" w:eastAsia="Times New Roman" w:hAnsi="Times New Roman" w:cs="Times New Roman"/>
          <w:color w:val="000000"/>
          <w:sz w:val="28"/>
          <w:szCs w:val="28"/>
        </w:rPr>
        <w:sectPr w:rsidR="00F86534">
          <w:pgSz w:w="11911" w:h="16840"/>
          <w:pgMar w:top="713" w:right="844" w:bottom="0" w:left="1701" w:header="0" w:footer="0" w:gutter="0"/>
          <w:cols w:space="708"/>
        </w:sectPr>
      </w:pPr>
      <w:r>
        <w:rPr>
          <w:rFonts w:ascii="Times New Roman" w:eastAsia="Times New Roman" w:hAnsi="Times New Roman" w:cs="Times New Roman"/>
          <w:color w:val="000000"/>
          <w:sz w:val="28"/>
          <w:szCs w:val="28"/>
        </w:rPr>
        <w:t>1.7. Результаты текущего контроля успеваемости и промежуточной аттестации учащихся по физической культуре, отнесенных по состоянию здоровья к специальной медицинской группе или освобожденных от физических нагрузок на уроках физической культуры, выставляются по пятибалльной</w:t>
      </w:r>
      <w:r>
        <w:rPr>
          <w:rFonts w:ascii="Times New Roman" w:eastAsia="Times New Roman" w:hAnsi="Times New Roman" w:cs="Times New Roman"/>
          <w:color w:val="000000"/>
          <w:sz w:val="28"/>
          <w:szCs w:val="28"/>
        </w:rPr>
        <w:tab/>
        <w:t>шкале</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t>соответствии</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sz w:val="28"/>
          <w:szCs w:val="28"/>
        </w:rPr>
        <w:tab/>
        <w:t>результатами</w:t>
      </w:r>
      <w:r>
        <w:rPr>
          <w:rFonts w:ascii="Times New Roman" w:eastAsia="Times New Roman" w:hAnsi="Times New Roman" w:cs="Times New Roman"/>
          <w:color w:val="000000"/>
          <w:sz w:val="28"/>
          <w:szCs w:val="28"/>
        </w:rPr>
        <w:tab/>
        <w:t>освоения индивидуальной     программы     по</w:t>
      </w:r>
      <w:r>
        <w:rPr>
          <w:rFonts w:ascii="Times New Roman" w:eastAsia="Times New Roman" w:hAnsi="Times New Roman" w:cs="Times New Roman"/>
          <w:color w:val="000000"/>
          <w:sz w:val="28"/>
          <w:szCs w:val="28"/>
        </w:rPr>
        <w:tab/>
        <w:t>физической     культуре.     Основанием проведения промежуточной аттестации по физической культуре является Письмо</w:t>
      </w:r>
      <w:r>
        <w:rPr>
          <w:rFonts w:ascii="Times New Roman" w:eastAsia="Times New Roman" w:hAnsi="Times New Roman" w:cs="Times New Roman"/>
          <w:color w:val="000000"/>
          <w:sz w:val="28"/>
          <w:szCs w:val="28"/>
        </w:rPr>
        <w:tab/>
      </w:r>
      <w:proofErr w:type="spellStart"/>
      <w:r>
        <w:rPr>
          <w:rFonts w:ascii="Times New Roman" w:eastAsia="Times New Roman" w:hAnsi="Times New Roman" w:cs="Times New Roman"/>
          <w:color w:val="000000"/>
          <w:sz w:val="28"/>
          <w:szCs w:val="28"/>
        </w:rPr>
        <w:t>Минобрнауки</w:t>
      </w:r>
      <w:proofErr w:type="spellEnd"/>
      <w:r>
        <w:rPr>
          <w:rFonts w:ascii="Times New Roman" w:eastAsia="Times New Roman" w:hAnsi="Times New Roman" w:cs="Times New Roman"/>
          <w:color w:val="000000"/>
          <w:sz w:val="28"/>
          <w:szCs w:val="28"/>
        </w:rPr>
        <w:t xml:space="preserve">     России</w:t>
      </w:r>
      <w:r>
        <w:rPr>
          <w:rFonts w:ascii="Times New Roman" w:eastAsia="Times New Roman" w:hAnsi="Times New Roman" w:cs="Times New Roman"/>
          <w:color w:val="000000"/>
          <w:sz w:val="28"/>
          <w:szCs w:val="28"/>
        </w:rPr>
        <w:tab/>
        <w:t>от     30.05.2012     г.</w:t>
      </w:r>
      <w:r>
        <w:rPr>
          <w:rFonts w:ascii="Times New Roman" w:eastAsia="Times New Roman" w:hAnsi="Times New Roman" w:cs="Times New Roman"/>
          <w:color w:val="000000"/>
          <w:sz w:val="28"/>
          <w:szCs w:val="28"/>
        </w:rPr>
        <w:tab/>
        <w:t>№</w:t>
      </w:r>
      <w:r>
        <w:rPr>
          <w:rFonts w:ascii="Times New Roman" w:eastAsia="Times New Roman" w:hAnsi="Times New Roman" w:cs="Times New Roman"/>
          <w:color w:val="000000"/>
          <w:sz w:val="28"/>
          <w:szCs w:val="28"/>
        </w:rPr>
        <w:tab/>
        <w:t>МД-583/19</w:t>
      </w:r>
      <w:r>
        <w:rPr>
          <w:rFonts w:ascii="Times New Roman" w:eastAsia="Times New Roman" w:hAnsi="Times New Roman" w:cs="Times New Roman"/>
          <w:color w:val="000000"/>
          <w:sz w:val="28"/>
          <w:szCs w:val="28"/>
        </w:rPr>
        <w:tab/>
        <w:t>«О методических         рекомендациях         «Медико-педагогический</w:t>
      </w:r>
      <w:r>
        <w:rPr>
          <w:rFonts w:ascii="Times New Roman" w:eastAsia="Times New Roman" w:hAnsi="Times New Roman" w:cs="Times New Roman"/>
          <w:color w:val="000000"/>
          <w:sz w:val="28"/>
          <w:szCs w:val="28"/>
        </w:rPr>
        <w:tab/>
        <w:t>контроль</w:t>
      </w:r>
      <w:bookmarkEnd w:id="1"/>
    </w:p>
    <w:p w:rsidR="00F86534" w:rsidRDefault="00E256FA">
      <w:pPr>
        <w:widowControl w:val="0"/>
        <w:spacing w:line="240" w:lineRule="auto"/>
        <w:ind w:left="4626" w:right="-20"/>
        <w:rPr>
          <w:rFonts w:ascii="Times New Roman" w:eastAsia="Times New Roman" w:hAnsi="Times New Roman" w:cs="Times New Roman"/>
          <w:color w:val="000000"/>
        </w:rPr>
      </w:pPr>
      <w:bookmarkStart w:id="2" w:name="_page_32_0"/>
      <w:r>
        <w:rPr>
          <w:rFonts w:ascii="Times New Roman" w:eastAsia="Times New Roman" w:hAnsi="Times New Roman" w:cs="Times New Roman"/>
          <w:color w:val="000000"/>
        </w:rPr>
        <w:lastRenderedPageBreak/>
        <w:t>4</w:t>
      </w:r>
    </w:p>
    <w:p w:rsidR="00F86534" w:rsidRDefault="00F86534">
      <w:pPr>
        <w:spacing w:after="13" w:line="240" w:lineRule="exact"/>
        <w:rPr>
          <w:rFonts w:ascii="Times New Roman" w:eastAsia="Times New Roman" w:hAnsi="Times New Roman" w:cs="Times New Roman"/>
          <w:sz w:val="24"/>
          <w:szCs w:val="24"/>
        </w:rPr>
      </w:pPr>
    </w:p>
    <w:p w:rsidR="00F86534" w:rsidRDefault="00E256FA">
      <w:pPr>
        <w:widowControl w:val="0"/>
        <w:spacing w:line="239" w:lineRule="auto"/>
        <w:ind w:left="1" w:right="-1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организации занятий физической культурой обучающихся с отклонениями в состоянии здоровья», Письмо </w:t>
      </w:r>
      <w:proofErr w:type="spellStart"/>
      <w:r>
        <w:rPr>
          <w:rFonts w:ascii="Times New Roman" w:eastAsia="Times New Roman" w:hAnsi="Times New Roman" w:cs="Times New Roman"/>
          <w:color w:val="000000"/>
          <w:sz w:val="28"/>
          <w:szCs w:val="28"/>
        </w:rPr>
        <w:t>Минобрнауки</w:t>
      </w:r>
      <w:proofErr w:type="spellEnd"/>
      <w:r>
        <w:rPr>
          <w:rFonts w:ascii="Times New Roman" w:eastAsia="Times New Roman" w:hAnsi="Times New Roman" w:cs="Times New Roman"/>
          <w:color w:val="000000"/>
          <w:sz w:val="28"/>
          <w:szCs w:val="28"/>
        </w:rPr>
        <w:t xml:space="preserve"> России от 15.07.2014 г. № 08-888 «Об аттестации учащихся общеобразовательных организаций по учебному предмету «Физическая культура».</w:t>
      </w:r>
    </w:p>
    <w:p w:rsidR="00F86534" w:rsidRDefault="00E256FA">
      <w:pPr>
        <w:widowControl w:val="0"/>
        <w:spacing w:before="5" w:line="237" w:lineRule="auto"/>
        <w:ind w:left="720"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 Порядок проведения текущего контроля успеваемости</w:t>
      </w:r>
    </w:p>
    <w:p w:rsidR="00F86534" w:rsidRDefault="00E256FA">
      <w:pPr>
        <w:widowControl w:val="0"/>
        <w:spacing w:line="239" w:lineRule="auto"/>
        <w:ind w:left="1" w:right="-69" w:firstLine="71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Текущий контроль успеваемости проводится в течение учебного года в 1-</w:t>
      </w:r>
      <w:r w:rsidR="00483F51">
        <w:rPr>
          <w:rFonts w:ascii="Times New Roman" w:eastAsia="Times New Roman" w:hAnsi="Times New Roman" w:cs="Times New Roman"/>
          <w:color w:val="000000"/>
          <w:sz w:val="28"/>
          <w:szCs w:val="28"/>
        </w:rPr>
        <w:t>9</w:t>
      </w:r>
      <w:r>
        <w:rPr>
          <w:rFonts w:ascii="Times New Roman" w:eastAsia="Times New Roman" w:hAnsi="Times New Roman" w:cs="Times New Roman"/>
          <w:color w:val="000000"/>
          <w:sz w:val="28"/>
          <w:szCs w:val="28"/>
        </w:rPr>
        <w:t xml:space="preserve"> классах. Порядок, формы и процедуры текущего контроля успеваемости определяет учитель самостоятельно на основе рабочей программы учебного предмета и в соответствии с календарно-тематическим планом на текущий учебный год.</w:t>
      </w:r>
    </w:p>
    <w:p w:rsidR="00F86534" w:rsidRDefault="00E256FA">
      <w:pPr>
        <w:widowControl w:val="0"/>
        <w:tabs>
          <w:tab w:val="left" w:pos="1336"/>
          <w:tab w:val="left" w:pos="2456"/>
          <w:tab w:val="left" w:pos="3498"/>
          <w:tab w:val="left" w:pos="5467"/>
          <w:tab w:val="left" w:pos="7309"/>
        </w:tabs>
        <w:spacing w:line="239" w:lineRule="auto"/>
        <w:ind w:left="1" w:right="-11" w:firstLine="7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Результаты текущего контроля успеваемости фиксируются в классных журналах и дневниках учащихся в виде отметок по пятибалльной шкале для учебных предметов обязательной части учебного плана, для учебных</w:t>
      </w:r>
      <w:r>
        <w:rPr>
          <w:rFonts w:ascii="Times New Roman" w:eastAsia="Times New Roman" w:hAnsi="Times New Roman" w:cs="Times New Roman"/>
          <w:color w:val="000000"/>
          <w:sz w:val="28"/>
          <w:szCs w:val="28"/>
        </w:rPr>
        <w:tab/>
        <w:t>курсов</w:t>
      </w:r>
      <w:r>
        <w:rPr>
          <w:rFonts w:ascii="Times New Roman" w:eastAsia="Times New Roman" w:hAnsi="Times New Roman" w:cs="Times New Roman"/>
          <w:color w:val="000000"/>
          <w:sz w:val="28"/>
          <w:szCs w:val="28"/>
        </w:rPr>
        <w:tab/>
        <w:t>части,</w:t>
      </w:r>
      <w:r>
        <w:rPr>
          <w:rFonts w:ascii="Times New Roman" w:eastAsia="Times New Roman" w:hAnsi="Times New Roman" w:cs="Times New Roman"/>
          <w:color w:val="000000"/>
          <w:sz w:val="28"/>
          <w:szCs w:val="28"/>
        </w:rPr>
        <w:tab/>
        <w:t>формируемой</w:t>
      </w:r>
      <w:r>
        <w:rPr>
          <w:rFonts w:ascii="Times New Roman" w:eastAsia="Times New Roman" w:hAnsi="Times New Roman" w:cs="Times New Roman"/>
          <w:color w:val="000000"/>
          <w:sz w:val="28"/>
          <w:szCs w:val="28"/>
        </w:rPr>
        <w:tab/>
        <w:t>участниками</w:t>
      </w:r>
      <w:r>
        <w:rPr>
          <w:rFonts w:ascii="Times New Roman" w:eastAsia="Times New Roman" w:hAnsi="Times New Roman" w:cs="Times New Roman"/>
          <w:color w:val="000000"/>
          <w:sz w:val="28"/>
          <w:szCs w:val="28"/>
        </w:rPr>
        <w:tab/>
        <w:t>образовательных отношений, наряду с пятибалльной шкалой отметок допускается фиксация отметки «зачет/незачет».</w:t>
      </w:r>
    </w:p>
    <w:p w:rsidR="00F86534" w:rsidRDefault="00E256FA">
      <w:pPr>
        <w:widowControl w:val="0"/>
        <w:spacing w:line="239" w:lineRule="auto"/>
        <w:ind w:left="1" w:right="-18" w:firstLine="7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В конце каждой учебной четверти во 2-9 классах результаты текущего контроля успеваемости фиксируются в классном журнале в виде отметок по пятибалльной шкале по учебным предметам обязательной части/ федерального компонента учебного плана школы. Результаты текущего контроля успеваемости по учебным предметам, курсам вариативной части учебного плана (части, формируемой участниками образовательных отношений/компонента школы) фиксируются в классном журнале в виде отметок по пятибалльной шкале или «зачет/незачет».</w:t>
      </w:r>
    </w:p>
    <w:p w:rsidR="00F86534" w:rsidRDefault="00E256FA">
      <w:pPr>
        <w:widowControl w:val="0"/>
        <w:tabs>
          <w:tab w:val="left" w:pos="1102"/>
          <w:tab w:val="left" w:pos="1545"/>
          <w:tab w:val="left" w:pos="3469"/>
          <w:tab w:val="left" w:pos="4904"/>
          <w:tab w:val="left" w:pos="6321"/>
          <w:tab w:val="left" w:pos="8341"/>
        </w:tabs>
        <w:spacing w:line="239" w:lineRule="auto"/>
        <w:ind w:left="1" w:right="-14" w:firstLine="7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Учащиеся, временно обучающиеся в санаторных школах, реабилитационных общеобразовательных учреждениях, должны предъявить табель</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sz w:val="28"/>
          <w:szCs w:val="28"/>
        </w:rPr>
        <w:tab/>
        <w:t>результатами</w:t>
      </w:r>
      <w:r>
        <w:rPr>
          <w:rFonts w:ascii="Times New Roman" w:eastAsia="Times New Roman" w:hAnsi="Times New Roman" w:cs="Times New Roman"/>
          <w:color w:val="000000"/>
          <w:sz w:val="28"/>
          <w:szCs w:val="28"/>
        </w:rPr>
        <w:tab/>
        <w:t>текущего</w:t>
      </w:r>
      <w:r>
        <w:rPr>
          <w:rFonts w:ascii="Times New Roman" w:eastAsia="Times New Roman" w:hAnsi="Times New Roman" w:cs="Times New Roman"/>
          <w:color w:val="000000"/>
          <w:sz w:val="28"/>
          <w:szCs w:val="28"/>
        </w:rPr>
        <w:tab/>
        <w:t>контроля</w:t>
      </w:r>
      <w:r>
        <w:rPr>
          <w:rFonts w:ascii="Times New Roman" w:eastAsia="Times New Roman" w:hAnsi="Times New Roman" w:cs="Times New Roman"/>
          <w:color w:val="000000"/>
          <w:sz w:val="28"/>
          <w:szCs w:val="28"/>
        </w:rPr>
        <w:tab/>
        <w:t>успеваемости,</w:t>
      </w:r>
      <w:r>
        <w:rPr>
          <w:rFonts w:ascii="Times New Roman" w:eastAsia="Times New Roman" w:hAnsi="Times New Roman" w:cs="Times New Roman"/>
          <w:color w:val="000000"/>
          <w:sz w:val="28"/>
          <w:szCs w:val="28"/>
        </w:rPr>
        <w:tab/>
        <w:t>который вкладывается в личное дело учащегося. В случае отсутствия такого документа на основании приказа директора школы создается комиссия из числа учителей, работающих в классе, для проведения текущего контроля успеваемости по отдельным предметам. Решение комиссии оформляется протоколом.</w:t>
      </w:r>
    </w:p>
    <w:p w:rsidR="00F86534" w:rsidRDefault="00E256FA">
      <w:pPr>
        <w:widowControl w:val="0"/>
        <w:spacing w:line="239" w:lineRule="auto"/>
        <w:ind w:left="1" w:right="-17" w:firstLine="7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Вопрос об оценке индивидуальных достижений учащихся, пропустивших по независящим от них причинам более половины учебного времени, решается Педагогическим советом в индивидуальном порядке по согласованию с родителями учащегося (законными представителями).</w:t>
      </w:r>
    </w:p>
    <w:p w:rsidR="00F86534" w:rsidRDefault="00E256FA">
      <w:pPr>
        <w:widowControl w:val="0"/>
        <w:spacing w:before="8" w:line="236" w:lineRule="auto"/>
        <w:ind w:left="720"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 Порядок проведения промежуточной аттестации</w:t>
      </w:r>
    </w:p>
    <w:p w:rsidR="00F86534" w:rsidRDefault="00E256FA">
      <w:pPr>
        <w:widowControl w:val="0"/>
        <w:spacing w:line="239" w:lineRule="auto"/>
        <w:ind w:left="1" w:right="-67" w:firstLine="71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Промежуточная аттестация проводится в конце учебного года в 1-</w:t>
      </w:r>
      <w:r w:rsidR="00483F51">
        <w:rPr>
          <w:rFonts w:ascii="Times New Roman" w:eastAsia="Times New Roman" w:hAnsi="Times New Roman" w:cs="Times New Roman"/>
          <w:color w:val="000000"/>
          <w:sz w:val="28"/>
          <w:szCs w:val="28"/>
        </w:rPr>
        <w:t>9</w:t>
      </w:r>
      <w:r>
        <w:rPr>
          <w:rFonts w:ascii="Times New Roman" w:eastAsia="Times New Roman" w:hAnsi="Times New Roman" w:cs="Times New Roman"/>
          <w:color w:val="000000"/>
          <w:sz w:val="28"/>
          <w:szCs w:val="28"/>
        </w:rPr>
        <w:t xml:space="preserve"> классах. Порядок, формы и процедуры промежуточной аттестации определяет учитель самостоятельно на основе рабочей программы учебного предмета и в соответствии с календарно-тематическим планом на текущий учебный год.</w:t>
      </w:r>
    </w:p>
    <w:p w:rsidR="00F86534" w:rsidRDefault="00E256FA">
      <w:pPr>
        <w:widowControl w:val="0"/>
        <w:spacing w:line="240" w:lineRule="auto"/>
        <w:ind w:left="720" w:right="-20"/>
        <w:rPr>
          <w:rFonts w:ascii="Times New Roman" w:eastAsia="Times New Roman" w:hAnsi="Times New Roman" w:cs="Times New Roman"/>
          <w:color w:val="000000"/>
          <w:sz w:val="28"/>
          <w:szCs w:val="28"/>
        </w:rPr>
        <w:sectPr w:rsidR="00F86534">
          <w:pgSz w:w="11911" w:h="16840"/>
          <w:pgMar w:top="713" w:right="845" w:bottom="0" w:left="1701" w:header="0" w:footer="0" w:gutter="0"/>
          <w:cols w:space="708"/>
        </w:sectPr>
      </w:pPr>
      <w:r>
        <w:rPr>
          <w:rFonts w:ascii="Times New Roman" w:eastAsia="Times New Roman" w:hAnsi="Times New Roman" w:cs="Times New Roman"/>
          <w:color w:val="000000"/>
          <w:sz w:val="28"/>
          <w:szCs w:val="28"/>
        </w:rPr>
        <w:t>3.2. Всероссийские проверочные работы (ВПР) являются составной</w:t>
      </w:r>
      <w:bookmarkEnd w:id="2"/>
    </w:p>
    <w:p w:rsidR="00F86534" w:rsidRDefault="00E256FA">
      <w:pPr>
        <w:widowControl w:val="0"/>
        <w:spacing w:line="240" w:lineRule="auto"/>
        <w:ind w:left="4626" w:right="-20"/>
        <w:rPr>
          <w:rFonts w:ascii="Times New Roman" w:eastAsia="Times New Roman" w:hAnsi="Times New Roman" w:cs="Times New Roman"/>
          <w:color w:val="000000"/>
        </w:rPr>
      </w:pPr>
      <w:bookmarkStart w:id="3" w:name="_page_34_0"/>
      <w:r>
        <w:rPr>
          <w:rFonts w:ascii="Times New Roman" w:eastAsia="Times New Roman" w:hAnsi="Times New Roman" w:cs="Times New Roman"/>
          <w:color w:val="000000"/>
        </w:rPr>
        <w:lastRenderedPageBreak/>
        <w:t>5</w:t>
      </w:r>
    </w:p>
    <w:p w:rsidR="00F86534" w:rsidRDefault="00F86534">
      <w:pPr>
        <w:spacing w:after="13" w:line="240" w:lineRule="exact"/>
        <w:rPr>
          <w:rFonts w:ascii="Times New Roman" w:eastAsia="Times New Roman" w:hAnsi="Times New Roman" w:cs="Times New Roman"/>
          <w:sz w:val="24"/>
          <w:szCs w:val="24"/>
        </w:rPr>
      </w:pPr>
    </w:p>
    <w:p w:rsidR="00F86534" w:rsidRDefault="00E256FA">
      <w:pPr>
        <w:widowControl w:val="0"/>
        <w:spacing w:line="239" w:lineRule="auto"/>
        <w:ind w:left="1" w:right="-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частью промежуточной аттестации учащихся и учитываются учителем и администрацией школы при составлении графика промежуточной аттестации учащихся в текущем учебном году.</w:t>
      </w:r>
    </w:p>
    <w:p w:rsidR="00F86534" w:rsidRDefault="00E256FA">
      <w:pPr>
        <w:widowControl w:val="0"/>
        <w:spacing w:line="239" w:lineRule="auto"/>
        <w:ind w:left="1" w:right="-69" w:firstLine="71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3.3. Этапы и сроки проведения ВПР определяются нормативными актами </w:t>
      </w:r>
      <w:proofErr w:type="spellStart"/>
      <w:r>
        <w:rPr>
          <w:rFonts w:ascii="Times New Roman" w:eastAsia="Times New Roman" w:hAnsi="Times New Roman" w:cs="Times New Roman"/>
          <w:color w:val="000000"/>
          <w:sz w:val="28"/>
          <w:szCs w:val="28"/>
        </w:rPr>
        <w:t>Рособрнадзора</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Минпросвещения</w:t>
      </w:r>
      <w:proofErr w:type="spellEnd"/>
      <w:r>
        <w:rPr>
          <w:rFonts w:ascii="Times New Roman" w:eastAsia="Times New Roman" w:hAnsi="Times New Roman" w:cs="Times New Roman"/>
          <w:color w:val="000000"/>
          <w:sz w:val="28"/>
          <w:szCs w:val="28"/>
        </w:rPr>
        <w:t xml:space="preserve"> России.</w:t>
      </w:r>
    </w:p>
    <w:p w:rsidR="00F86534" w:rsidRDefault="00E256FA">
      <w:pPr>
        <w:widowControl w:val="0"/>
        <w:spacing w:before="2" w:line="239" w:lineRule="auto"/>
        <w:ind w:left="1" w:right="-10" w:firstLine="7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 График проведения ВПР, порядок проверки работ, выполненных учащимися школы, меры по обеспечению объективности результатов ВПР и ответственные лица, осуществляющие направление сведений о результатах ВПР по каждому классу по каждому учебному предмету в виде заполненных форм в ФИС ОКО, назначаются приказом директора школы.</w:t>
      </w:r>
    </w:p>
    <w:p w:rsidR="00F86534" w:rsidRDefault="00E256FA">
      <w:pPr>
        <w:widowControl w:val="0"/>
        <w:spacing w:before="1" w:line="240" w:lineRule="auto"/>
        <w:ind w:left="1" w:right="-61" w:firstLine="71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 Выставление отметок по результатам ВПР в классный журнал относится к компетенции учителя.</w:t>
      </w:r>
    </w:p>
    <w:p w:rsidR="00F86534" w:rsidRDefault="00E256FA">
      <w:pPr>
        <w:widowControl w:val="0"/>
        <w:spacing w:line="239" w:lineRule="auto"/>
        <w:ind w:left="1" w:right="-15" w:firstLine="7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 Результаты ВПР анализируются учителем, обсуждаются на заседании методических объединений учителей, педагогического совета с целью определения:</w:t>
      </w:r>
    </w:p>
    <w:p w:rsidR="00F86534" w:rsidRDefault="00E256FA">
      <w:pPr>
        <w:widowControl w:val="0"/>
        <w:tabs>
          <w:tab w:val="left" w:pos="1416"/>
        </w:tabs>
        <w:spacing w:line="239" w:lineRule="auto"/>
        <w:ind w:left="1" w:right="-61" w:firstLine="719"/>
        <w:rPr>
          <w:rFonts w:ascii="Times New Roman" w:eastAsia="Times New Roman" w:hAnsi="Times New Roman" w:cs="Times New Roman"/>
          <w:color w:val="000000"/>
          <w:sz w:val="28"/>
          <w:szCs w:val="28"/>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8"/>
          <w:szCs w:val="28"/>
        </w:rPr>
        <w:t>соответствия достигнутых результатов освоения учащимися образовательной программы требованиям ФГОС общего образования;</w:t>
      </w:r>
    </w:p>
    <w:p w:rsidR="00F86534" w:rsidRDefault="00E256FA">
      <w:pPr>
        <w:widowControl w:val="0"/>
        <w:tabs>
          <w:tab w:val="left" w:pos="1416"/>
          <w:tab w:val="left" w:pos="3446"/>
          <w:tab w:val="left" w:pos="7234"/>
          <w:tab w:val="left" w:pos="9069"/>
        </w:tabs>
        <w:spacing w:line="239" w:lineRule="auto"/>
        <w:ind w:left="1" w:right="-13" w:firstLine="719"/>
        <w:jc w:val="both"/>
        <w:rPr>
          <w:rFonts w:ascii="Times New Roman" w:eastAsia="Times New Roman" w:hAnsi="Times New Roman" w:cs="Times New Roman"/>
          <w:color w:val="000000"/>
          <w:sz w:val="28"/>
          <w:szCs w:val="28"/>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8"/>
          <w:szCs w:val="28"/>
        </w:rPr>
        <w:t>соответствия</w:t>
      </w:r>
      <w:r>
        <w:rPr>
          <w:rFonts w:ascii="Times New Roman" w:eastAsia="Times New Roman" w:hAnsi="Times New Roman" w:cs="Times New Roman"/>
          <w:color w:val="000000"/>
          <w:sz w:val="28"/>
          <w:szCs w:val="28"/>
        </w:rPr>
        <w:tab/>
        <w:t>контрольно-измерительных</w:t>
      </w:r>
      <w:r>
        <w:rPr>
          <w:rFonts w:ascii="Times New Roman" w:eastAsia="Times New Roman" w:hAnsi="Times New Roman" w:cs="Times New Roman"/>
          <w:color w:val="000000"/>
          <w:sz w:val="28"/>
          <w:szCs w:val="28"/>
        </w:rPr>
        <w:tab/>
        <w:t>материалов</w:t>
      </w:r>
      <w:r>
        <w:rPr>
          <w:rFonts w:ascii="Times New Roman" w:eastAsia="Times New Roman" w:hAnsi="Times New Roman" w:cs="Times New Roman"/>
          <w:color w:val="000000"/>
          <w:sz w:val="28"/>
          <w:szCs w:val="28"/>
        </w:rPr>
        <w:tab/>
        <w:t>по учебному предмету спецификации ВПР на основе сравнительного анализа результатов ВПР с результатами итоговых контрольных работ по учебному предмету;</w:t>
      </w:r>
    </w:p>
    <w:p w:rsidR="00F86534" w:rsidRDefault="00E256FA">
      <w:pPr>
        <w:widowControl w:val="0"/>
        <w:tabs>
          <w:tab w:val="left" w:pos="1416"/>
        </w:tabs>
        <w:spacing w:line="239" w:lineRule="auto"/>
        <w:ind w:left="1" w:right="-12" w:firstLine="719"/>
        <w:jc w:val="both"/>
        <w:rPr>
          <w:rFonts w:ascii="Times New Roman" w:eastAsia="Times New Roman" w:hAnsi="Times New Roman" w:cs="Times New Roman"/>
          <w:color w:val="000000"/>
          <w:sz w:val="28"/>
          <w:szCs w:val="28"/>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8"/>
          <w:szCs w:val="28"/>
        </w:rPr>
        <w:t>наличия у каждого учителя банка измерителей текущего контроля успеваемости и промежуточной аттестации в соответствии с планируемыми результатами рабочей программы учебного предмета и Основной образовательной программы начального общего, основного общего и среднего общего образования школы.</w:t>
      </w:r>
    </w:p>
    <w:p w:rsidR="00F86534" w:rsidRDefault="00E256FA">
      <w:pPr>
        <w:widowControl w:val="0"/>
        <w:spacing w:line="239" w:lineRule="auto"/>
        <w:ind w:left="1" w:right="-17" w:firstLine="7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3.7. По итогам проведения ВПР и на основании решений методических объединений учителей заместители директора составляют аналитические справки с рекомендациями по внесению изменений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w:t>
      </w:r>
    </w:p>
    <w:p w:rsidR="00F86534" w:rsidRDefault="00E256FA">
      <w:pPr>
        <w:widowControl w:val="0"/>
        <w:tabs>
          <w:tab w:val="left" w:pos="1416"/>
        </w:tabs>
        <w:spacing w:line="239" w:lineRule="auto"/>
        <w:ind w:left="720" w:right="-20"/>
        <w:rPr>
          <w:rFonts w:ascii="Times New Roman" w:eastAsia="Times New Roman" w:hAnsi="Times New Roman" w:cs="Times New Roman"/>
          <w:color w:val="000000"/>
          <w:sz w:val="28"/>
          <w:szCs w:val="28"/>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8"/>
          <w:szCs w:val="28"/>
        </w:rPr>
        <w:t>рабочие программы учебных предметов;</w:t>
      </w:r>
    </w:p>
    <w:p w:rsidR="00F86534" w:rsidRDefault="00E256FA">
      <w:pPr>
        <w:widowControl w:val="0"/>
        <w:tabs>
          <w:tab w:val="left" w:pos="1416"/>
        </w:tabs>
        <w:spacing w:line="241" w:lineRule="auto"/>
        <w:ind w:left="720" w:right="-20"/>
        <w:rPr>
          <w:rFonts w:ascii="Times New Roman" w:eastAsia="Times New Roman" w:hAnsi="Times New Roman" w:cs="Times New Roman"/>
          <w:color w:val="000000"/>
          <w:sz w:val="28"/>
          <w:szCs w:val="28"/>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8"/>
          <w:szCs w:val="28"/>
        </w:rPr>
        <w:t>календарно-тематические планы учителей;</w:t>
      </w:r>
    </w:p>
    <w:p w:rsidR="00F86534" w:rsidRDefault="00E256FA">
      <w:pPr>
        <w:widowControl w:val="0"/>
        <w:tabs>
          <w:tab w:val="left" w:pos="1416"/>
        </w:tabs>
        <w:spacing w:line="239" w:lineRule="auto"/>
        <w:ind w:left="720" w:right="-20"/>
        <w:rPr>
          <w:rFonts w:ascii="Times New Roman" w:eastAsia="Times New Roman" w:hAnsi="Times New Roman" w:cs="Times New Roman"/>
          <w:color w:val="000000"/>
          <w:sz w:val="28"/>
          <w:szCs w:val="28"/>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8"/>
          <w:szCs w:val="28"/>
        </w:rPr>
        <w:t>план контрольно-оценочной деятельности школы;</w:t>
      </w:r>
    </w:p>
    <w:p w:rsidR="00F86534" w:rsidRDefault="00E256FA">
      <w:pPr>
        <w:widowControl w:val="0"/>
        <w:tabs>
          <w:tab w:val="left" w:pos="1416"/>
        </w:tabs>
        <w:spacing w:line="239" w:lineRule="auto"/>
        <w:ind w:left="720" w:right="915"/>
        <w:rPr>
          <w:rFonts w:ascii="Times New Roman" w:eastAsia="Times New Roman" w:hAnsi="Times New Roman" w:cs="Times New Roman"/>
          <w:color w:val="000000"/>
          <w:sz w:val="28"/>
          <w:szCs w:val="28"/>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8"/>
          <w:szCs w:val="28"/>
        </w:rPr>
        <w:t xml:space="preserve">планы методической работы педагогического коллектива; </w:t>
      </w: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8"/>
          <w:szCs w:val="28"/>
        </w:rPr>
        <w:t>организацию повышения квалификации учителей;</w:t>
      </w:r>
    </w:p>
    <w:p w:rsidR="00F86534" w:rsidRDefault="00E256FA">
      <w:pPr>
        <w:widowControl w:val="0"/>
        <w:tabs>
          <w:tab w:val="left" w:pos="1416"/>
        </w:tabs>
        <w:spacing w:line="239" w:lineRule="auto"/>
        <w:ind w:left="720" w:right="-20"/>
        <w:rPr>
          <w:rFonts w:ascii="Times New Roman" w:eastAsia="Times New Roman" w:hAnsi="Times New Roman" w:cs="Times New Roman"/>
          <w:color w:val="000000"/>
          <w:sz w:val="28"/>
          <w:szCs w:val="28"/>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8"/>
          <w:szCs w:val="28"/>
        </w:rPr>
        <w:t>систему наставничества и работы с молодыми педагогами.</w:t>
      </w:r>
    </w:p>
    <w:p w:rsidR="00F86534" w:rsidRDefault="00E256FA">
      <w:pPr>
        <w:widowControl w:val="0"/>
        <w:spacing w:line="240" w:lineRule="auto"/>
        <w:ind w:left="1" w:right="-18" w:firstLine="7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 На основании итогов проведения ВПР, аналитических справок директор школы готовит приказ о мерах по повышению качества образования в школе.</w:t>
      </w:r>
    </w:p>
    <w:p w:rsidR="00F86534" w:rsidRDefault="00483F51">
      <w:pPr>
        <w:widowControl w:val="0"/>
        <w:spacing w:line="239" w:lineRule="auto"/>
        <w:ind w:left="1" w:right="-9" w:firstLine="7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 Учащиеся 9</w:t>
      </w:r>
      <w:r w:rsidR="00E256FA">
        <w:rPr>
          <w:rFonts w:ascii="Times New Roman" w:eastAsia="Times New Roman" w:hAnsi="Times New Roman" w:cs="Times New Roman"/>
          <w:color w:val="000000"/>
          <w:sz w:val="28"/>
          <w:szCs w:val="28"/>
        </w:rPr>
        <w:t xml:space="preserve"> класса имеют право не выполнять Всероссийские проверочные работы по тем учебным предметам, которые выбраны ими для прохождения государственной итого</w:t>
      </w:r>
      <w:r>
        <w:rPr>
          <w:rFonts w:ascii="Times New Roman" w:eastAsia="Times New Roman" w:hAnsi="Times New Roman" w:cs="Times New Roman"/>
          <w:color w:val="000000"/>
          <w:sz w:val="28"/>
          <w:szCs w:val="28"/>
        </w:rPr>
        <w:t>вой аттестации в форме ОГЭ</w:t>
      </w:r>
      <w:r w:rsidR="00E256FA">
        <w:rPr>
          <w:rFonts w:ascii="Times New Roman" w:eastAsia="Times New Roman" w:hAnsi="Times New Roman" w:cs="Times New Roman"/>
          <w:color w:val="000000"/>
          <w:sz w:val="28"/>
          <w:szCs w:val="28"/>
        </w:rPr>
        <w:t>.</w:t>
      </w:r>
    </w:p>
    <w:p w:rsidR="00F86534" w:rsidRDefault="00E256FA">
      <w:pPr>
        <w:widowControl w:val="0"/>
        <w:spacing w:line="239" w:lineRule="auto"/>
        <w:ind w:left="1" w:right="-61" w:firstLine="71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3.10. Решение о выполнении ВПР учащимися с ОВЗ относится к компетенции учителя.</w:t>
      </w:r>
    </w:p>
    <w:p w:rsidR="00F86534" w:rsidRDefault="00483F51">
      <w:pPr>
        <w:widowControl w:val="0"/>
        <w:spacing w:line="239" w:lineRule="auto"/>
        <w:ind w:left="1" w:right="-13" w:firstLine="719"/>
        <w:jc w:val="both"/>
        <w:rPr>
          <w:rFonts w:ascii="Times New Roman" w:eastAsia="Times New Roman" w:hAnsi="Times New Roman" w:cs="Times New Roman"/>
          <w:color w:val="000000"/>
          <w:sz w:val="28"/>
          <w:szCs w:val="28"/>
        </w:rPr>
      </w:pPr>
      <w:bookmarkStart w:id="4" w:name="_page_36_0"/>
      <w:bookmarkEnd w:id="3"/>
      <w:r>
        <w:rPr>
          <w:rFonts w:ascii="Times New Roman" w:eastAsia="Times New Roman" w:hAnsi="Times New Roman" w:cs="Times New Roman"/>
          <w:color w:val="000000"/>
          <w:sz w:val="28"/>
          <w:szCs w:val="28"/>
        </w:rPr>
        <w:t>3.14</w:t>
      </w:r>
      <w:r w:rsidR="00E256FA">
        <w:rPr>
          <w:rFonts w:ascii="Times New Roman" w:eastAsia="Times New Roman" w:hAnsi="Times New Roman" w:cs="Times New Roman"/>
          <w:color w:val="000000"/>
          <w:sz w:val="28"/>
          <w:szCs w:val="28"/>
        </w:rPr>
        <w:t xml:space="preserve">. Результаты промежуточной аттестации (годовые оценки по учебным предметам) фиксируются в классных журналах и дневниках учащихся в виде отметок по пятибалльной шкале по учебным предметам обязательной части/ федерального компонента учебного плана школы. Результаты промежуточной аттестации по учебным предметам, курсам </w:t>
      </w:r>
      <w:r w:rsidR="00E256FA">
        <w:rPr>
          <w:rFonts w:ascii="Times New Roman" w:eastAsia="Times New Roman" w:hAnsi="Times New Roman" w:cs="Times New Roman"/>
          <w:color w:val="000000"/>
          <w:sz w:val="28"/>
          <w:szCs w:val="28"/>
        </w:rPr>
        <w:lastRenderedPageBreak/>
        <w:t>вариативной части учебного плана (части, формируемой участниками образовательных отношений/компонента школы) фиксируются в классном журнале и в дневниках учащихся в виде отметок по пятибалльной шкале или «зачет/незачет».</w:t>
      </w:r>
    </w:p>
    <w:p w:rsidR="00F86534" w:rsidRDefault="00483F51">
      <w:pPr>
        <w:widowControl w:val="0"/>
        <w:tabs>
          <w:tab w:val="left" w:pos="2209"/>
          <w:tab w:val="left" w:pos="3823"/>
          <w:tab w:val="left" w:pos="5284"/>
          <w:tab w:val="left" w:pos="6713"/>
          <w:tab w:val="left" w:pos="9081"/>
        </w:tabs>
        <w:spacing w:line="239" w:lineRule="auto"/>
        <w:ind w:left="1" w:right="-17" w:firstLine="7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3.15</w:t>
      </w:r>
      <w:r w:rsidR="00E256FA">
        <w:rPr>
          <w:rFonts w:ascii="Times New Roman" w:eastAsia="Times New Roman" w:hAnsi="Times New Roman" w:cs="Times New Roman"/>
          <w:color w:val="000000"/>
          <w:sz w:val="28"/>
          <w:szCs w:val="28"/>
        </w:rPr>
        <w:t>. Администрация школы проводит промежуточную аттестацию учащихся 1-</w:t>
      </w:r>
      <w:r>
        <w:rPr>
          <w:rFonts w:ascii="Times New Roman" w:eastAsia="Times New Roman" w:hAnsi="Times New Roman" w:cs="Times New Roman"/>
          <w:color w:val="000000"/>
          <w:sz w:val="28"/>
          <w:szCs w:val="28"/>
        </w:rPr>
        <w:t>9</w:t>
      </w:r>
      <w:r w:rsidR="00E256FA">
        <w:rPr>
          <w:rFonts w:ascii="Times New Roman" w:eastAsia="Times New Roman" w:hAnsi="Times New Roman" w:cs="Times New Roman"/>
          <w:color w:val="000000"/>
          <w:sz w:val="28"/>
          <w:szCs w:val="28"/>
        </w:rPr>
        <w:t xml:space="preserve"> классов по отдельным предметам обязательной части/ федерального компонента учебного плана. Порядок, формы и процедуры промежуточной</w:t>
      </w:r>
      <w:r w:rsidR="00E256FA">
        <w:rPr>
          <w:rFonts w:ascii="Times New Roman" w:eastAsia="Times New Roman" w:hAnsi="Times New Roman" w:cs="Times New Roman"/>
          <w:color w:val="000000"/>
          <w:sz w:val="28"/>
          <w:szCs w:val="28"/>
        </w:rPr>
        <w:tab/>
        <w:t>аттестации</w:t>
      </w:r>
      <w:r w:rsidR="00E256FA">
        <w:rPr>
          <w:rFonts w:ascii="Times New Roman" w:eastAsia="Times New Roman" w:hAnsi="Times New Roman" w:cs="Times New Roman"/>
          <w:color w:val="000000"/>
          <w:sz w:val="28"/>
          <w:szCs w:val="28"/>
        </w:rPr>
        <w:tab/>
        <w:t>учащихся</w:t>
      </w:r>
      <w:r w:rsidR="00E256FA">
        <w:rPr>
          <w:rFonts w:ascii="Times New Roman" w:eastAsia="Times New Roman" w:hAnsi="Times New Roman" w:cs="Times New Roman"/>
          <w:color w:val="000000"/>
          <w:sz w:val="28"/>
          <w:szCs w:val="28"/>
        </w:rPr>
        <w:tab/>
        <w:t>ежегодно</w:t>
      </w:r>
      <w:r w:rsidR="00E256FA">
        <w:rPr>
          <w:rFonts w:ascii="Times New Roman" w:eastAsia="Times New Roman" w:hAnsi="Times New Roman" w:cs="Times New Roman"/>
          <w:color w:val="000000"/>
          <w:sz w:val="28"/>
          <w:szCs w:val="28"/>
        </w:rPr>
        <w:tab/>
        <w:t>рассматриваются</w:t>
      </w:r>
      <w:r w:rsidR="00E256FA">
        <w:rPr>
          <w:rFonts w:ascii="Times New Roman" w:eastAsia="Times New Roman" w:hAnsi="Times New Roman" w:cs="Times New Roman"/>
          <w:color w:val="000000"/>
          <w:sz w:val="28"/>
          <w:szCs w:val="28"/>
        </w:rPr>
        <w:tab/>
        <w:t>на заседании Педагогического совета и утверждаются приказом директора школы.</w:t>
      </w:r>
    </w:p>
    <w:p w:rsidR="00F86534" w:rsidRDefault="00483F51">
      <w:pPr>
        <w:widowControl w:val="0"/>
        <w:spacing w:before="1" w:line="239" w:lineRule="auto"/>
        <w:ind w:left="1" w:right="-17" w:firstLine="7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3.16</w:t>
      </w:r>
      <w:r w:rsidR="00E256FA">
        <w:rPr>
          <w:rFonts w:ascii="Times New Roman" w:eastAsia="Times New Roman" w:hAnsi="Times New Roman" w:cs="Times New Roman"/>
          <w:color w:val="000000"/>
          <w:sz w:val="28"/>
          <w:szCs w:val="28"/>
        </w:rPr>
        <w:t>. Педагогический совет определяет классы, учебные предметы, формы и сроки проведения промежуточной аттестации учащихся. Приказ директора школы на основании решения Педагогического совета доводится до сведения всех участников образовательных отношений не позднее, чем за месяц до установленных сроков проведения промежуточной аттестации.</w:t>
      </w:r>
    </w:p>
    <w:p w:rsidR="00F86534" w:rsidRDefault="00483F51">
      <w:pPr>
        <w:widowControl w:val="0"/>
        <w:spacing w:line="239" w:lineRule="auto"/>
        <w:ind w:left="1" w:right="-19" w:firstLine="7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3.17</w:t>
      </w:r>
      <w:r w:rsidR="00E256FA">
        <w:rPr>
          <w:rFonts w:ascii="Times New Roman" w:eastAsia="Times New Roman" w:hAnsi="Times New Roman" w:cs="Times New Roman"/>
          <w:color w:val="000000"/>
          <w:sz w:val="28"/>
          <w:szCs w:val="28"/>
        </w:rPr>
        <w:t>. К промежуточной аттестации допускаются все учащиеся 1-</w:t>
      </w:r>
      <w:r>
        <w:rPr>
          <w:rFonts w:ascii="Times New Roman" w:eastAsia="Times New Roman" w:hAnsi="Times New Roman" w:cs="Times New Roman"/>
          <w:color w:val="000000"/>
          <w:sz w:val="28"/>
          <w:szCs w:val="28"/>
        </w:rPr>
        <w:t>9</w:t>
      </w:r>
      <w:r w:rsidR="00E256FA">
        <w:rPr>
          <w:rFonts w:ascii="Times New Roman" w:eastAsia="Times New Roman" w:hAnsi="Times New Roman" w:cs="Times New Roman"/>
          <w:color w:val="000000"/>
          <w:sz w:val="28"/>
          <w:szCs w:val="28"/>
        </w:rPr>
        <w:t xml:space="preserve"> классов, независимо от результатов текущего контроля успеваемости. Годовые оценки выставляются на основе текущего контроля успеваемости и результатов промежуточной аттестации.</w:t>
      </w:r>
    </w:p>
    <w:p w:rsidR="00F86534" w:rsidRDefault="00E256FA">
      <w:pPr>
        <w:widowControl w:val="0"/>
        <w:spacing w:line="239" w:lineRule="auto"/>
        <w:ind w:left="1" w:right="-9" w:firstLine="7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00483F51">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 Педагогический совет выносит решение о переводе учащихся в следующий класс на основе годовых оценок по учебным предметам учебного плана.</w:t>
      </w:r>
    </w:p>
    <w:p w:rsidR="00483F51" w:rsidRPr="00483F51" w:rsidRDefault="00483F51" w:rsidP="00483F51">
      <w:pPr>
        <w:widowControl w:val="0"/>
        <w:spacing w:line="240" w:lineRule="auto"/>
        <w:ind w:right="-20"/>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          3.19</w:t>
      </w:r>
      <w:r w:rsidR="00E256FA">
        <w:rPr>
          <w:rFonts w:ascii="Times New Roman" w:eastAsia="Times New Roman" w:hAnsi="Times New Roman" w:cs="Times New Roman"/>
          <w:color w:val="000000"/>
          <w:sz w:val="28"/>
          <w:szCs w:val="28"/>
        </w:rPr>
        <w:t>. Методические предметные объединения учителей разрабатываю</w:t>
      </w:r>
      <w:bookmarkEnd w:id="4"/>
      <w:r>
        <w:rPr>
          <w:rFonts w:ascii="Times New Roman" w:eastAsia="Times New Roman" w:hAnsi="Times New Roman" w:cs="Times New Roman"/>
          <w:color w:val="000000"/>
          <w:sz w:val="28"/>
          <w:szCs w:val="28"/>
        </w:rPr>
        <w:t>т</w:t>
      </w:r>
      <w:r w:rsidRPr="00483F5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контрольно-измерительные материалы для проведения промежуточной аттестации учащихся и предоставляют их заместителю директора за месяц до установленных сроков проведения промежуточной аттестации по отдельным учебным предметам в ходе административного контроля.</w:t>
      </w:r>
    </w:p>
    <w:p w:rsidR="00483F51" w:rsidRDefault="00483F51" w:rsidP="00483F51">
      <w:pPr>
        <w:widowControl w:val="0"/>
        <w:tabs>
          <w:tab w:val="left" w:pos="1640"/>
          <w:tab w:val="left" w:pos="2458"/>
          <w:tab w:val="left" w:pos="4195"/>
          <w:tab w:val="left" w:pos="6461"/>
          <w:tab w:val="left" w:pos="8130"/>
        </w:tabs>
        <w:spacing w:line="239"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3.20. Для</w:t>
      </w:r>
      <w:r>
        <w:rPr>
          <w:rFonts w:ascii="Times New Roman" w:eastAsia="Times New Roman" w:hAnsi="Times New Roman" w:cs="Times New Roman"/>
          <w:color w:val="000000"/>
          <w:sz w:val="28"/>
          <w:szCs w:val="28"/>
        </w:rPr>
        <w:tab/>
        <w:t>проведения</w:t>
      </w:r>
      <w:r>
        <w:rPr>
          <w:rFonts w:ascii="Times New Roman" w:eastAsia="Times New Roman" w:hAnsi="Times New Roman" w:cs="Times New Roman"/>
          <w:color w:val="000000"/>
          <w:sz w:val="28"/>
          <w:szCs w:val="28"/>
        </w:rPr>
        <w:tab/>
        <w:t>промежуточной</w:t>
      </w:r>
      <w:r>
        <w:rPr>
          <w:rFonts w:ascii="Times New Roman" w:eastAsia="Times New Roman" w:hAnsi="Times New Roman" w:cs="Times New Roman"/>
          <w:color w:val="000000"/>
          <w:sz w:val="28"/>
          <w:szCs w:val="28"/>
        </w:rPr>
        <w:tab/>
        <w:t>аттестации</w:t>
      </w:r>
      <w:r>
        <w:rPr>
          <w:rFonts w:ascii="Times New Roman" w:eastAsia="Times New Roman" w:hAnsi="Times New Roman" w:cs="Times New Roman"/>
          <w:color w:val="000000"/>
          <w:sz w:val="28"/>
          <w:szCs w:val="28"/>
        </w:rPr>
        <w:tab/>
        <w:t>создаются предметные аттестационные комиссии, состав которых утверждается приказом директора школы.</w:t>
      </w:r>
    </w:p>
    <w:p w:rsidR="00F86534" w:rsidRDefault="00F86534">
      <w:pPr>
        <w:widowControl w:val="0"/>
        <w:spacing w:line="240" w:lineRule="auto"/>
        <w:ind w:left="720" w:right="-20"/>
        <w:rPr>
          <w:rFonts w:ascii="Times New Roman" w:eastAsia="Times New Roman" w:hAnsi="Times New Roman" w:cs="Times New Roman"/>
          <w:color w:val="000000"/>
          <w:sz w:val="28"/>
          <w:szCs w:val="28"/>
        </w:rPr>
        <w:sectPr w:rsidR="00F86534">
          <w:pgSz w:w="11911" w:h="16840"/>
          <w:pgMar w:top="713" w:right="845" w:bottom="0" w:left="1701" w:header="0" w:footer="0" w:gutter="0"/>
          <w:cols w:space="708"/>
        </w:sectPr>
      </w:pPr>
    </w:p>
    <w:p w:rsidR="00F86534" w:rsidRDefault="00E256FA">
      <w:pPr>
        <w:widowControl w:val="0"/>
        <w:spacing w:line="239" w:lineRule="auto"/>
        <w:ind w:left="1" w:right="-19" w:firstLine="719"/>
        <w:jc w:val="both"/>
        <w:rPr>
          <w:rFonts w:ascii="Times New Roman" w:eastAsia="Times New Roman" w:hAnsi="Times New Roman" w:cs="Times New Roman"/>
          <w:color w:val="000000"/>
          <w:sz w:val="28"/>
          <w:szCs w:val="28"/>
        </w:rPr>
      </w:pPr>
      <w:bookmarkStart w:id="5" w:name="_page_38_0"/>
      <w:r>
        <w:rPr>
          <w:rFonts w:ascii="Times New Roman" w:eastAsia="Times New Roman" w:hAnsi="Times New Roman" w:cs="Times New Roman"/>
          <w:color w:val="000000"/>
          <w:sz w:val="28"/>
          <w:szCs w:val="28"/>
        </w:rPr>
        <w:lastRenderedPageBreak/>
        <w:t>3.2</w:t>
      </w:r>
      <w:r w:rsidR="00483F51">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К компетенции Педагогического совета относится решение вопроса о переводе в следующий класс учащихся, не участвующих в промежуточной аттестации в связи с болезнью или находящихся на длительном лечении.</w:t>
      </w:r>
    </w:p>
    <w:p w:rsidR="00F86534" w:rsidRDefault="00E256FA">
      <w:pPr>
        <w:widowControl w:val="0"/>
        <w:spacing w:before="2" w:line="239" w:lineRule="auto"/>
        <w:ind w:left="1" w:right="-16" w:firstLine="7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r w:rsidR="00483F51">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Педагогический совет своим решением вправе освободить от промежуто</w:t>
      </w:r>
      <w:r w:rsidR="00483F51">
        <w:rPr>
          <w:rFonts w:ascii="Times New Roman" w:eastAsia="Times New Roman" w:hAnsi="Times New Roman" w:cs="Times New Roman"/>
          <w:color w:val="000000"/>
          <w:sz w:val="28"/>
          <w:szCs w:val="28"/>
        </w:rPr>
        <w:t>чной аттестации учащихся 1-8</w:t>
      </w:r>
      <w:r>
        <w:rPr>
          <w:rFonts w:ascii="Times New Roman" w:eastAsia="Times New Roman" w:hAnsi="Times New Roman" w:cs="Times New Roman"/>
          <w:color w:val="000000"/>
          <w:sz w:val="28"/>
          <w:szCs w:val="28"/>
        </w:rPr>
        <w:t xml:space="preserve"> классов, проявивших особые успехи в изучении учебных предметов, победителей и призеров предметных олимпиад городского, областного и всероссийского уровней.</w:t>
      </w:r>
    </w:p>
    <w:p w:rsidR="00F86534" w:rsidRDefault="00E256FA">
      <w:pPr>
        <w:widowControl w:val="0"/>
        <w:spacing w:line="239" w:lineRule="auto"/>
        <w:ind w:left="1" w:right="-15" w:firstLine="7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r w:rsidR="00483F51">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Результаты промежуточной аттестации могут быть обжалованы учащимися и их родителями (законными представителями) в случае несогласия с оценкой учебных достижений учащегося по предмету. Процедура пересмотра оценки предусматривает:</w:t>
      </w:r>
    </w:p>
    <w:p w:rsidR="00F86534" w:rsidRDefault="00E256FA">
      <w:pPr>
        <w:widowControl w:val="0"/>
        <w:tabs>
          <w:tab w:val="left" w:pos="1416"/>
          <w:tab w:val="left" w:pos="2728"/>
          <w:tab w:val="left" w:pos="4752"/>
          <w:tab w:val="left" w:pos="6414"/>
          <w:tab w:val="left" w:pos="8123"/>
        </w:tabs>
        <w:spacing w:before="1" w:line="239" w:lineRule="auto"/>
        <w:ind w:left="1" w:right="-61" w:firstLine="719"/>
        <w:rPr>
          <w:rFonts w:ascii="Times New Roman" w:eastAsia="Times New Roman" w:hAnsi="Times New Roman" w:cs="Times New Roman"/>
          <w:color w:val="000000"/>
          <w:sz w:val="28"/>
          <w:szCs w:val="28"/>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8"/>
          <w:szCs w:val="28"/>
        </w:rPr>
        <w:t>подачу</w:t>
      </w:r>
      <w:r>
        <w:rPr>
          <w:rFonts w:ascii="Times New Roman" w:eastAsia="Times New Roman" w:hAnsi="Times New Roman" w:cs="Times New Roman"/>
          <w:color w:val="000000"/>
          <w:sz w:val="28"/>
          <w:szCs w:val="28"/>
        </w:rPr>
        <w:tab/>
        <w:t>письменного</w:t>
      </w:r>
      <w:r>
        <w:rPr>
          <w:rFonts w:ascii="Times New Roman" w:eastAsia="Times New Roman" w:hAnsi="Times New Roman" w:cs="Times New Roman"/>
          <w:color w:val="000000"/>
          <w:sz w:val="28"/>
          <w:szCs w:val="28"/>
        </w:rPr>
        <w:tab/>
        <w:t>заявления</w:t>
      </w:r>
      <w:r>
        <w:rPr>
          <w:rFonts w:ascii="Times New Roman" w:eastAsia="Times New Roman" w:hAnsi="Times New Roman" w:cs="Times New Roman"/>
          <w:color w:val="000000"/>
          <w:sz w:val="28"/>
          <w:szCs w:val="28"/>
        </w:rPr>
        <w:tab/>
        <w:t>родителей</w:t>
      </w:r>
      <w:r>
        <w:rPr>
          <w:rFonts w:ascii="Times New Roman" w:eastAsia="Times New Roman" w:hAnsi="Times New Roman" w:cs="Times New Roman"/>
          <w:color w:val="000000"/>
          <w:sz w:val="28"/>
          <w:szCs w:val="28"/>
        </w:rPr>
        <w:tab/>
        <w:t>(законных представителей) директору школы;</w:t>
      </w:r>
    </w:p>
    <w:p w:rsidR="00F86534" w:rsidRDefault="00E256FA">
      <w:pPr>
        <w:widowControl w:val="0"/>
        <w:tabs>
          <w:tab w:val="left" w:pos="1416"/>
        </w:tabs>
        <w:spacing w:line="239" w:lineRule="auto"/>
        <w:ind w:left="1" w:right="-64" w:firstLine="719"/>
        <w:rPr>
          <w:rFonts w:ascii="Times New Roman" w:eastAsia="Times New Roman" w:hAnsi="Times New Roman" w:cs="Times New Roman"/>
          <w:color w:val="000000"/>
          <w:sz w:val="28"/>
          <w:szCs w:val="28"/>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8"/>
          <w:szCs w:val="28"/>
        </w:rPr>
        <w:t>издание приказа директора школы о создании комиссии в составе трех человек;</w:t>
      </w:r>
    </w:p>
    <w:p w:rsidR="00F86534" w:rsidRDefault="00E256FA">
      <w:pPr>
        <w:widowControl w:val="0"/>
        <w:tabs>
          <w:tab w:val="left" w:pos="1416"/>
        </w:tabs>
        <w:spacing w:line="240" w:lineRule="auto"/>
        <w:ind w:left="1" w:right="-65" w:firstLine="719"/>
        <w:rPr>
          <w:rFonts w:ascii="Times New Roman" w:eastAsia="Times New Roman" w:hAnsi="Times New Roman" w:cs="Times New Roman"/>
          <w:color w:val="000000"/>
          <w:sz w:val="28"/>
          <w:szCs w:val="28"/>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8"/>
          <w:szCs w:val="28"/>
        </w:rPr>
        <w:t>повторное проведение промежуточной аттестации по учебному предмету;</w:t>
      </w:r>
    </w:p>
    <w:p w:rsidR="00F86534" w:rsidRDefault="00E256FA">
      <w:pPr>
        <w:widowControl w:val="0"/>
        <w:tabs>
          <w:tab w:val="left" w:pos="1416"/>
        </w:tabs>
        <w:spacing w:line="239" w:lineRule="auto"/>
        <w:ind w:left="1" w:right="-62" w:firstLine="719"/>
        <w:rPr>
          <w:rFonts w:ascii="Times New Roman" w:eastAsia="Times New Roman" w:hAnsi="Times New Roman" w:cs="Times New Roman"/>
          <w:color w:val="000000"/>
          <w:sz w:val="28"/>
          <w:szCs w:val="28"/>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8"/>
          <w:szCs w:val="28"/>
        </w:rPr>
        <w:t>оформление протокола комиссии по результатам повторной промежуточной аттестации.</w:t>
      </w:r>
    </w:p>
    <w:p w:rsidR="00F86534" w:rsidRDefault="00E256FA">
      <w:pPr>
        <w:widowControl w:val="0"/>
        <w:spacing w:line="239" w:lineRule="auto"/>
        <w:ind w:left="1" w:right="-64" w:firstLine="71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r w:rsidR="00483F51">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Результаты промежуточной аттестации фиксируются в классных журналах в виде отметок по пятибалльной шкале.</w:t>
      </w:r>
    </w:p>
    <w:p w:rsidR="00F86534" w:rsidRDefault="00E256FA">
      <w:pPr>
        <w:widowControl w:val="0"/>
        <w:spacing w:line="239" w:lineRule="auto"/>
        <w:ind w:left="1" w:right="-14" w:firstLine="7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r w:rsidR="00483F51">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Неудовлетворительные результаты промежуточной аттестации по одному или нескольким предметам или не прохождение промежуточной аттестации учащимися при отсутствии уважительных причин признаются академической задолженностью.</w:t>
      </w:r>
    </w:p>
    <w:p w:rsidR="00F86534" w:rsidRDefault="00E256FA">
      <w:pPr>
        <w:widowControl w:val="0"/>
        <w:spacing w:line="239" w:lineRule="auto"/>
        <w:ind w:left="1" w:right="-66" w:firstLine="71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r w:rsidR="00483F51">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Учащимся предоставляется право ликвидировать академическую задолженность в течение месяца со дня ее образования.</w:t>
      </w:r>
    </w:p>
    <w:p w:rsidR="00F86534" w:rsidRDefault="00E256FA">
      <w:pPr>
        <w:widowControl w:val="0"/>
        <w:spacing w:line="240" w:lineRule="auto"/>
        <w:ind w:left="1" w:right="-15" w:firstLine="7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r w:rsidR="00483F51">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 Ответственность за ликвидацию учащимися академической задолженности в течение следующего учебного года в сроки с 1 сентября по 1 ноября возлагается на их родителей (законных представителей).</w:t>
      </w:r>
    </w:p>
    <w:p w:rsidR="00F86534" w:rsidRDefault="00E256FA">
      <w:pPr>
        <w:widowControl w:val="0"/>
        <w:tabs>
          <w:tab w:val="left" w:pos="1586"/>
          <w:tab w:val="left" w:pos="3479"/>
          <w:tab w:val="left" w:pos="4623"/>
          <w:tab w:val="left" w:pos="5818"/>
          <w:tab w:val="left" w:pos="7389"/>
        </w:tabs>
        <w:spacing w:line="239" w:lineRule="auto"/>
        <w:ind w:left="1" w:right="-14" w:firstLine="7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r w:rsidR="00483F51">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 Лица, осваивающие образовательную программу в форме семейного</w:t>
      </w:r>
      <w:r>
        <w:rPr>
          <w:rFonts w:ascii="Times New Roman" w:eastAsia="Times New Roman" w:hAnsi="Times New Roman" w:cs="Times New Roman"/>
          <w:color w:val="000000"/>
          <w:sz w:val="28"/>
          <w:szCs w:val="28"/>
        </w:rPr>
        <w:tab/>
        <w:t>образования,</w:t>
      </w:r>
      <w:r>
        <w:rPr>
          <w:rFonts w:ascii="Times New Roman" w:eastAsia="Times New Roman" w:hAnsi="Times New Roman" w:cs="Times New Roman"/>
          <w:color w:val="000000"/>
          <w:sz w:val="28"/>
          <w:szCs w:val="28"/>
        </w:rPr>
        <w:tab/>
        <w:t>вправе</w:t>
      </w:r>
      <w:r>
        <w:rPr>
          <w:rFonts w:ascii="Times New Roman" w:eastAsia="Times New Roman" w:hAnsi="Times New Roman" w:cs="Times New Roman"/>
          <w:color w:val="000000"/>
          <w:sz w:val="28"/>
          <w:szCs w:val="28"/>
        </w:rPr>
        <w:tab/>
        <w:t>пройти</w:t>
      </w:r>
      <w:r>
        <w:rPr>
          <w:rFonts w:ascii="Times New Roman" w:eastAsia="Times New Roman" w:hAnsi="Times New Roman" w:cs="Times New Roman"/>
          <w:color w:val="000000"/>
          <w:sz w:val="28"/>
          <w:szCs w:val="28"/>
        </w:rPr>
        <w:tab/>
        <w:t>экстерном</w:t>
      </w:r>
      <w:r>
        <w:rPr>
          <w:rFonts w:ascii="Times New Roman" w:eastAsia="Times New Roman" w:hAnsi="Times New Roman" w:cs="Times New Roman"/>
          <w:color w:val="000000"/>
          <w:sz w:val="28"/>
          <w:szCs w:val="28"/>
        </w:rPr>
        <w:tab/>
        <w:t>промежуточную аттестацию. Формы и сроки промежуточной аттестации определяются Педагогическим советом школы на основании заявления родителей (законных представителей) учащегося.</w:t>
      </w:r>
    </w:p>
    <w:p w:rsidR="00F86534" w:rsidRDefault="00E256FA">
      <w:pPr>
        <w:widowControl w:val="0"/>
        <w:spacing w:before="3" w:line="241" w:lineRule="auto"/>
        <w:ind w:left="720" w:right="-20"/>
        <w:rPr>
          <w:rFonts w:ascii="Times New Roman" w:eastAsia="Times New Roman" w:hAnsi="Times New Roman" w:cs="Times New Roman"/>
          <w:b/>
          <w:bCs/>
          <w:color w:val="000000"/>
          <w:sz w:val="28"/>
          <w:szCs w:val="28"/>
        </w:rPr>
        <w:sectPr w:rsidR="00F86534">
          <w:pgSz w:w="11911" w:h="16840"/>
          <w:pgMar w:top="713" w:right="846" w:bottom="0" w:left="1701" w:header="0" w:footer="0" w:gutter="0"/>
          <w:cols w:space="708"/>
        </w:sectPr>
      </w:pPr>
      <w:r>
        <w:rPr>
          <w:rFonts w:ascii="Times New Roman" w:eastAsia="Times New Roman" w:hAnsi="Times New Roman" w:cs="Times New Roman"/>
          <w:b/>
          <w:bCs/>
          <w:color w:val="000000"/>
          <w:sz w:val="28"/>
          <w:szCs w:val="28"/>
        </w:rPr>
        <w:t>4. Порядок выставления годовых и итоговых отметок</w:t>
      </w:r>
      <w:bookmarkEnd w:id="5"/>
    </w:p>
    <w:p w:rsidR="00F86534" w:rsidRDefault="00E256FA">
      <w:pPr>
        <w:widowControl w:val="0"/>
        <w:spacing w:line="240" w:lineRule="auto"/>
        <w:ind w:left="4626" w:right="-20"/>
        <w:rPr>
          <w:rFonts w:ascii="Times New Roman" w:eastAsia="Times New Roman" w:hAnsi="Times New Roman" w:cs="Times New Roman"/>
          <w:color w:val="000000"/>
        </w:rPr>
      </w:pPr>
      <w:bookmarkStart w:id="6" w:name="_page_40_0"/>
      <w:r>
        <w:rPr>
          <w:rFonts w:ascii="Times New Roman" w:eastAsia="Times New Roman" w:hAnsi="Times New Roman" w:cs="Times New Roman"/>
          <w:color w:val="000000"/>
        </w:rPr>
        <w:lastRenderedPageBreak/>
        <w:t>8</w:t>
      </w:r>
    </w:p>
    <w:p w:rsidR="00F86534" w:rsidRDefault="00F86534">
      <w:pPr>
        <w:spacing w:after="13" w:line="240" w:lineRule="exact"/>
        <w:rPr>
          <w:rFonts w:ascii="Times New Roman" w:eastAsia="Times New Roman" w:hAnsi="Times New Roman" w:cs="Times New Roman"/>
          <w:sz w:val="24"/>
          <w:szCs w:val="24"/>
        </w:rPr>
      </w:pPr>
    </w:p>
    <w:p w:rsidR="00F86534" w:rsidRDefault="00E256FA">
      <w:pPr>
        <w:widowControl w:val="0"/>
        <w:tabs>
          <w:tab w:val="left" w:pos="1241"/>
          <w:tab w:val="left" w:pos="2426"/>
          <w:tab w:val="left" w:pos="3122"/>
          <w:tab w:val="left" w:pos="4194"/>
          <w:tab w:val="left" w:pos="5357"/>
          <w:tab w:val="left" w:pos="5782"/>
          <w:tab w:val="left" w:pos="7043"/>
          <w:tab w:val="left" w:pos="7658"/>
          <w:tab w:val="left" w:pos="8073"/>
        </w:tabs>
        <w:spacing w:line="239" w:lineRule="auto"/>
        <w:ind w:left="1" w:right="-16" w:firstLine="7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 Годовая отметка выставляется путем нахождения средней арифметической отметки результатов учебных четвертей (полугодий) и результата промежуточной аттестации по учебному предмету. Годовая отметка</w:t>
      </w:r>
      <w:r>
        <w:rPr>
          <w:rFonts w:ascii="Times New Roman" w:eastAsia="Times New Roman" w:hAnsi="Times New Roman" w:cs="Times New Roman"/>
          <w:color w:val="000000"/>
          <w:sz w:val="28"/>
          <w:szCs w:val="28"/>
        </w:rPr>
        <w:tab/>
        <w:t>выставляется</w:t>
      </w:r>
      <w:r>
        <w:rPr>
          <w:rFonts w:ascii="Times New Roman" w:eastAsia="Times New Roman" w:hAnsi="Times New Roman" w:cs="Times New Roman"/>
          <w:color w:val="000000"/>
          <w:sz w:val="28"/>
          <w:szCs w:val="28"/>
        </w:rPr>
        <w:tab/>
        <w:t>целым</w:t>
      </w:r>
      <w:r>
        <w:rPr>
          <w:rFonts w:ascii="Times New Roman" w:eastAsia="Times New Roman" w:hAnsi="Times New Roman" w:cs="Times New Roman"/>
          <w:color w:val="000000"/>
          <w:sz w:val="28"/>
          <w:szCs w:val="28"/>
        </w:rPr>
        <w:tab/>
        <w:t>числом</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t>соответствии</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sz w:val="28"/>
          <w:szCs w:val="28"/>
        </w:rPr>
        <w:tab/>
        <w:t>правилами математического</w:t>
      </w:r>
      <w:r>
        <w:rPr>
          <w:rFonts w:ascii="Times New Roman" w:eastAsia="Times New Roman" w:hAnsi="Times New Roman" w:cs="Times New Roman"/>
          <w:color w:val="000000"/>
          <w:sz w:val="28"/>
          <w:szCs w:val="28"/>
        </w:rPr>
        <w:tab/>
        <w:t>округления.      При      выставлении</w:t>
      </w:r>
      <w:r>
        <w:rPr>
          <w:rFonts w:ascii="Times New Roman" w:eastAsia="Times New Roman" w:hAnsi="Times New Roman" w:cs="Times New Roman"/>
          <w:color w:val="000000"/>
          <w:sz w:val="28"/>
          <w:szCs w:val="28"/>
        </w:rPr>
        <w:tab/>
        <w:t xml:space="preserve">годовой      отметки предпочтение отдается отметкам за </w:t>
      </w:r>
      <w:r w:rsidR="00483F51">
        <w:rPr>
          <w:rFonts w:ascii="Times New Roman" w:eastAsia="Times New Roman" w:hAnsi="Times New Roman" w:cs="Times New Roman"/>
          <w:color w:val="000000"/>
          <w:sz w:val="28"/>
          <w:szCs w:val="28"/>
        </w:rPr>
        <w:t>3 и 4 четверти во 2-8-х классах.</w:t>
      </w:r>
    </w:p>
    <w:p w:rsidR="00F86534" w:rsidRDefault="00E256FA">
      <w:pPr>
        <w:widowControl w:val="0"/>
        <w:tabs>
          <w:tab w:val="left" w:pos="1572"/>
          <w:tab w:val="left" w:pos="2233"/>
          <w:tab w:val="left" w:pos="3800"/>
          <w:tab w:val="left" w:pos="4656"/>
          <w:tab w:val="left" w:pos="5795"/>
          <w:tab w:val="left" w:pos="6555"/>
          <w:tab w:val="left" w:pos="7083"/>
          <w:tab w:val="left" w:pos="7732"/>
          <w:tab w:val="left" w:pos="9067"/>
        </w:tabs>
        <w:spacing w:line="239" w:lineRule="auto"/>
        <w:ind w:left="1" w:right="-13" w:firstLine="7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w:t>
      </w:r>
      <w:r>
        <w:rPr>
          <w:rFonts w:ascii="Times New Roman" w:eastAsia="Times New Roman" w:hAnsi="Times New Roman" w:cs="Times New Roman"/>
          <w:color w:val="000000"/>
          <w:sz w:val="28"/>
          <w:szCs w:val="28"/>
        </w:rPr>
        <w:tab/>
        <w:t>Всероссийские</w:t>
      </w:r>
      <w:r>
        <w:rPr>
          <w:rFonts w:ascii="Times New Roman" w:eastAsia="Times New Roman" w:hAnsi="Times New Roman" w:cs="Times New Roman"/>
          <w:color w:val="000000"/>
          <w:sz w:val="28"/>
          <w:szCs w:val="28"/>
        </w:rPr>
        <w:tab/>
        <w:t>проверочные</w:t>
      </w:r>
      <w:r>
        <w:rPr>
          <w:rFonts w:ascii="Times New Roman" w:eastAsia="Times New Roman" w:hAnsi="Times New Roman" w:cs="Times New Roman"/>
          <w:color w:val="000000"/>
          <w:sz w:val="28"/>
          <w:szCs w:val="28"/>
        </w:rPr>
        <w:tab/>
        <w:t>работы</w:t>
      </w:r>
      <w:r>
        <w:rPr>
          <w:rFonts w:ascii="Times New Roman" w:eastAsia="Times New Roman" w:hAnsi="Times New Roman" w:cs="Times New Roman"/>
          <w:color w:val="000000"/>
          <w:sz w:val="28"/>
          <w:szCs w:val="28"/>
        </w:rPr>
        <w:tab/>
        <w:t>оцениваются</w:t>
      </w:r>
      <w:r>
        <w:rPr>
          <w:rFonts w:ascii="Times New Roman" w:eastAsia="Times New Roman" w:hAnsi="Times New Roman" w:cs="Times New Roman"/>
          <w:color w:val="000000"/>
          <w:sz w:val="28"/>
          <w:szCs w:val="28"/>
        </w:rPr>
        <w:tab/>
        <w:t xml:space="preserve">по </w:t>
      </w:r>
      <w:proofErr w:type="spellStart"/>
      <w:r>
        <w:rPr>
          <w:rFonts w:ascii="Times New Roman" w:eastAsia="Times New Roman" w:hAnsi="Times New Roman" w:cs="Times New Roman"/>
          <w:color w:val="000000"/>
          <w:sz w:val="28"/>
          <w:szCs w:val="28"/>
        </w:rPr>
        <w:t>многобалльной</w:t>
      </w:r>
      <w:proofErr w:type="spellEnd"/>
      <w:r>
        <w:rPr>
          <w:rFonts w:ascii="Times New Roman" w:eastAsia="Times New Roman" w:hAnsi="Times New Roman" w:cs="Times New Roman"/>
          <w:color w:val="000000"/>
          <w:sz w:val="28"/>
          <w:szCs w:val="28"/>
        </w:rPr>
        <w:t xml:space="preserve"> шкале, и результаты анализируются в соответствии со спецификацией,</w:t>
      </w:r>
      <w:r>
        <w:rPr>
          <w:rFonts w:ascii="Times New Roman" w:eastAsia="Times New Roman" w:hAnsi="Times New Roman" w:cs="Times New Roman"/>
          <w:color w:val="000000"/>
          <w:sz w:val="28"/>
          <w:szCs w:val="28"/>
        </w:rPr>
        <w:tab/>
        <w:t>сопровождающей</w:t>
      </w:r>
      <w:r>
        <w:rPr>
          <w:rFonts w:ascii="Times New Roman" w:eastAsia="Times New Roman" w:hAnsi="Times New Roman" w:cs="Times New Roman"/>
          <w:color w:val="000000"/>
          <w:sz w:val="28"/>
          <w:szCs w:val="28"/>
        </w:rPr>
        <w:tab/>
        <w:t>проверочную</w:t>
      </w:r>
      <w:r>
        <w:rPr>
          <w:rFonts w:ascii="Times New Roman" w:eastAsia="Times New Roman" w:hAnsi="Times New Roman" w:cs="Times New Roman"/>
          <w:color w:val="000000"/>
          <w:sz w:val="28"/>
          <w:szCs w:val="28"/>
        </w:rPr>
        <w:tab/>
        <w:t>работу.</w:t>
      </w:r>
      <w:r>
        <w:rPr>
          <w:rFonts w:ascii="Times New Roman" w:eastAsia="Times New Roman" w:hAnsi="Times New Roman" w:cs="Times New Roman"/>
          <w:color w:val="000000"/>
          <w:sz w:val="28"/>
          <w:szCs w:val="28"/>
        </w:rPr>
        <w:tab/>
        <w:t>Отметки</w:t>
      </w:r>
      <w:r>
        <w:rPr>
          <w:rFonts w:ascii="Times New Roman" w:eastAsia="Times New Roman" w:hAnsi="Times New Roman" w:cs="Times New Roman"/>
          <w:color w:val="000000"/>
          <w:sz w:val="28"/>
          <w:szCs w:val="28"/>
        </w:rPr>
        <w:tab/>
        <w:t>по пятибалльной шкале выставляются в классный журнал по решению учителя и, в случае фиксации оценок по результатам Всероссийской проверочной работы, учитываются при выставлении годовых оценок в 2-8 и 10 классах.</w:t>
      </w:r>
    </w:p>
    <w:p w:rsidR="00F86534" w:rsidRDefault="00E256FA">
      <w:pPr>
        <w:widowControl w:val="0"/>
        <w:spacing w:line="239" w:lineRule="auto"/>
        <w:ind w:left="1" w:right="-69" w:firstLine="71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 Педагогический совет рассматривает вопрос о допуске учащихся 9 и 11 классов к прохождению государственной итоговой аттестации на основе годовых оценок по всем учебным предметам.</w:t>
      </w:r>
    </w:p>
    <w:p w:rsidR="00F86534" w:rsidRDefault="00E256FA">
      <w:pPr>
        <w:widowControl w:val="0"/>
        <w:spacing w:line="240" w:lineRule="auto"/>
        <w:ind w:left="1" w:right="-58" w:firstLine="71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 Итоговые отметки выставляются в классный журнал учащимся 9 и 11 классов на основании годовых отметок по учебному предмету и результатов государственной итоговой аттестации.</w:t>
      </w:r>
    </w:p>
    <w:p w:rsidR="00F86534" w:rsidRDefault="00E256FA">
      <w:pPr>
        <w:widowControl w:val="0"/>
        <w:spacing w:line="239" w:lineRule="auto"/>
        <w:ind w:left="1" w:right="-13" w:firstLine="7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 Итоговые отметки по учебным предметам, не вошедшим в государственную итоговую аттестацию учащихся 9 класса, выставляются на основе средней арифметической отметки результатов учебных четвертей и результатов промежуточной аттестации, Всероссийских проверочных работ по учебному предмету.</w:t>
      </w:r>
    </w:p>
    <w:bookmarkEnd w:id="6"/>
    <w:p w:rsidR="00F86534" w:rsidRDefault="00F86534">
      <w:pPr>
        <w:widowControl w:val="0"/>
        <w:spacing w:before="2" w:line="239" w:lineRule="auto"/>
        <w:ind w:left="1" w:right="-18" w:firstLine="719"/>
        <w:jc w:val="both"/>
        <w:rPr>
          <w:rFonts w:ascii="Times New Roman" w:eastAsia="Times New Roman" w:hAnsi="Times New Roman" w:cs="Times New Roman"/>
          <w:color w:val="000000"/>
          <w:sz w:val="28"/>
          <w:szCs w:val="28"/>
        </w:rPr>
      </w:pPr>
    </w:p>
    <w:sectPr w:rsidR="00F86534" w:rsidSect="00F86534">
      <w:pgSz w:w="11911" w:h="16840"/>
      <w:pgMar w:top="713" w:right="844" w:bottom="0" w:left="1701" w:header="0" w:footer="0"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6534"/>
    <w:rsid w:val="00483F51"/>
    <w:rsid w:val="004A6A6F"/>
    <w:rsid w:val="0073489D"/>
    <w:rsid w:val="00E256FA"/>
    <w:rsid w:val="00F86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8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A6F"/>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6A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1929</Words>
  <Characters>10999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School_11</dc:creator>
  <cp:lastModifiedBy>HP</cp:lastModifiedBy>
  <cp:revision>2</cp:revision>
  <dcterms:created xsi:type="dcterms:W3CDTF">2023-03-09T12:02:00Z</dcterms:created>
  <dcterms:modified xsi:type="dcterms:W3CDTF">2023-03-09T12:02:00Z</dcterms:modified>
</cp:coreProperties>
</file>